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F6C7" w14:textId="7D41706B" w:rsidR="00C032EA" w:rsidRPr="00E45F60" w:rsidRDefault="00C032EA" w:rsidP="00F62517">
      <w:pPr>
        <w:jc w:val="right"/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>Załącznik nr 2</w:t>
      </w:r>
    </w:p>
    <w:p w14:paraId="2702F348" w14:textId="77777777" w:rsidR="00C032EA" w:rsidRPr="00E45F60" w:rsidRDefault="00C032EA" w:rsidP="00F62517">
      <w:pPr>
        <w:jc w:val="right"/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 xml:space="preserve">do Regulaminu udzielania zamówień publicznych </w:t>
      </w:r>
    </w:p>
    <w:p w14:paraId="30854C8F" w14:textId="451CA8E6" w:rsidR="008E106A" w:rsidRPr="00E45F60" w:rsidRDefault="00C032EA" w:rsidP="00F62517">
      <w:pPr>
        <w:jc w:val="right"/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>w Urzędzie Miasta Rzeszowa, których wartość nie przekracza kwoty 1</w:t>
      </w:r>
      <w:r w:rsidR="00D85AEB" w:rsidRPr="00E45F60">
        <w:rPr>
          <w:rFonts w:asciiTheme="minorHAnsi" w:hAnsiTheme="minorHAnsi" w:cstheme="minorHAnsi"/>
          <w:sz w:val="22"/>
        </w:rPr>
        <w:t>7</w:t>
      </w:r>
      <w:r w:rsidRPr="00E45F60">
        <w:rPr>
          <w:rFonts w:asciiTheme="minorHAnsi" w:hAnsiTheme="minorHAnsi" w:cstheme="minorHAnsi"/>
          <w:sz w:val="22"/>
        </w:rPr>
        <w:t>0 000 zł netto</w:t>
      </w:r>
    </w:p>
    <w:p w14:paraId="04D6C8AB" w14:textId="77777777" w:rsidR="009160E6" w:rsidRPr="00E45F60" w:rsidRDefault="008E106A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    </w:t>
      </w:r>
    </w:p>
    <w:p w14:paraId="3EDCFCDF" w14:textId="77777777" w:rsidR="008E106A" w:rsidRPr="00E45F60" w:rsidRDefault="008E106A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    </w:t>
      </w:r>
    </w:p>
    <w:p w14:paraId="5DEA1524" w14:textId="58ABC1B8" w:rsidR="009160E6" w:rsidRPr="00E45F60" w:rsidRDefault="00515E68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515E68">
        <w:rPr>
          <w:rFonts w:asciiTheme="minorHAnsi" w:eastAsia="Arial Unicode MS" w:hAnsiTheme="minorHAnsi" w:cstheme="minorHAnsi"/>
          <w:sz w:val="22"/>
          <w:lang w:eastAsia="pl-PL"/>
        </w:rPr>
        <w:t xml:space="preserve">Rzeszów, </w:t>
      </w:r>
      <w:r w:rsidR="00A03650">
        <w:rPr>
          <w:rFonts w:asciiTheme="minorHAnsi" w:eastAsia="Arial Unicode MS" w:hAnsiTheme="minorHAnsi" w:cstheme="minorHAnsi"/>
          <w:sz w:val="22"/>
          <w:lang w:eastAsia="pl-PL"/>
        </w:rPr>
        <w:t>30 stycznia 2026 r.</w:t>
      </w:r>
    </w:p>
    <w:p w14:paraId="43D1C83B" w14:textId="7C5DE704" w:rsidR="00F43736" w:rsidRPr="00E45F60" w:rsidRDefault="00F43736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Znak sprawy:</w:t>
      </w:r>
      <w:r w:rsidR="0031691D" w:rsidRPr="00E45F60">
        <w:rPr>
          <w:rFonts w:asciiTheme="minorHAnsi" w:hAnsiTheme="minorHAnsi" w:cstheme="minorHAnsi"/>
          <w:sz w:val="22"/>
        </w:rPr>
        <w:t xml:space="preserve"> 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>PS-SW.271.1.2026</w:t>
      </w:r>
    </w:p>
    <w:p w14:paraId="61FB5A52" w14:textId="77777777" w:rsidR="00F43736" w:rsidRPr="00E45F60" w:rsidRDefault="00F43736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Theme="minorHAnsi" w:eastAsia="Arial Unicode MS" w:hAnsiTheme="minorHAnsi" w:cstheme="minorHAnsi"/>
          <w:b/>
          <w:sz w:val="22"/>
          <w:lang w:eastAsia="pl-PL"/>
        </w:rPr>
      </w:pPr>
    </w:p>
    <w:p w14:paraId="783A0108" w14:textId="77777777" w:rsidR="00C6607A" w:rsidRPr="00E45F60" w:rsidRDefault="00C6607A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>Zamawiający:</w:t>
      </w:r>
    </w:p>
    <w:p w14:paraId="7846A021" w14:textId="77777777" w:rsidR="00C032EA" w:rsidRPr="00E45F60" w:rsidRDefault="00C032EA" w:rsidP="00F62517">
      <w:pPr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 xml:space="preserve">Gmina Miasto Rzeszów – Urząd Miasta Rzeszowa </w:t>
      </w:r>
    </w:p>
    <w:p w14:paraId="487A0707" w14:textId="77777777" w:rsidR="00C032EA" w:rsidRPr="00E45F60" w:rsidRDefault="00C032EA" w:rsidP="00F62517">
      <w:pPr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>ul. Rynek 1</w:t>
      </w:r>
    </w:p>
    <w:p w14:paraId="0DC612D7" w14:textId="0C6C66E5" w:rsidR="00C6607A" w:rsidRPr="00E45F60" w:rsidRDefault="00C032EA" w:rsidP="00F62517">
      <w:pPr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>35 – 064 Rzeszów</w:t>
      </w:r>
    </w:p>
    <w:p w14:paraId="4FD41466" w14:textId="77777777" w:rsidR="00CE057D" w:rsidRPr="00E45F60" w:rsidRDefault="00CE057D" w:rsidP="00F62517">
      <w:pPr>
        <w:rPr>
          <w:rFonts w:asciiTheme="minorHAnsi" w:hAnsiTheme="minorHAnsi" w:cstheme="minorHAnsi"/>
          <w:sz w:val="22"/>
        </w:rPr>
      </w:pPr>
    </w:p>
    <w:p w14:paraId="4CF4D9C9" w14:textId="77777777" w:rsidR="00CE057D" w:rsidRPr="004502B5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4502B5">
        <w:rPr>
          <w:rFonts w:asciiTheme="minorHAnsi" w:eastAsia="Arial Unicode MS" w:hAnsiTheme="minorHAnsi" w:cstheme="minorHAnsi"/>
          <w:sz w:val="22"/>
          <w:lang w:eastAsia="pl-PL"/>
        </w:rPr>
        <w:t>Dane do faktury/rachunku:</w:t>
      </w:r>
    </w:p>
    <w:p w14:paraId="6853DD37" w14:textId="77777777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Gmina Miasto Rzeszów</w:t>
      </w:r>
    </w:p>
    <w:p w14:paraId="745A8814" w14:textId="77777777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ul. Rynek 1</w:t>
      </w:r>
    </w:p>
    <w:p w14:paraId="50236632" w14:textId="77777777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35 – 064 Rzeszów</w:t>
      </w:r>
    </w:p>
    <w:p w14:paraId="79145A9C" w14:textId="77777777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NIP: 8130008613</w:t>
      </w:r>
    </w:p>
    <w:p w14:paraId="1CE519B2" w14:textId="77777777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C17816E" w14:textId="77777777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Odbiorca dokumentu – płatnik:</w:t>
      </w:r>
    </w:p>
    <w:p w14:paraId="4CCD228A" w14:textId="2C031B96" w:rsidR="00CE057D" w:rsidRPr="00E45F60" w:rsidRDefault="00CE057D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Urząd Miasta Rzeszowa – </w:t>
      </w:r>
      <w:r w:rsidR="00F660E6" w:rsidRPr="00E45F60">
        <w:rPr>
          <w:rFonts w:asciiTheme="minorHAnsi" w:eastAsia="Arial Unicode MS" w:hAnsiTheme="minorHAnsi" w:cstheme="minorHAnsi"/>
          <w:sz w:val="22"/>
          <w:lang w:eastAsia="pl-PL"/>
        </w:rPr>
        <w:t>Wydział Polityki Społecznej</w:t>
      </w:r>
    </w:p>
    <w:p w14:paraId="74B2F035" w14:textId="78115674" w:rsidR="00CE057D" w:rsidRDefault="00F660E6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ul.3-go Maja 13, 35-030 Rzeszów </w:t>
      </w:r>
    </w:p>
    <w:p w14:paraId="6B096708" w14:textId="77777777" w:rsid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5F5AF6C0" w14:textId="025C200B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</w:pPr>
      <w:r w:rsidRPr="00C82F33"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  <w:t>Dane d</w:t>
      </w:r>
      <w:r w:rsidR="00617D6E"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  <w:t>o</w:t>
      </w:r>
      <w:r w:rsidRPr="00C82F33"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  <w:t xml:space="preserve"> faktury </w:t>
      </w:r>
      <w:r w:rsidR="00617D6E"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  <w:t>wystawianej w</w:t>
      </w:r>
      <w:r w:rsidRPr="00C82F33"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  <w:t xml:space="preserve"> </w:t>
      </w:r>
      <w:proofErr w:type="spellStart"/>
      <w:r w:rsidRPr="00C82F33">
        <w:rPr>
          <w:rFonts w:asciiTheme="minorHAnsi" w:eastAsia="Arial Unicode MS" w:hAnsiTheme="minorHAnsi" w:cstheme="minorHAnsi"/>
          <w:b/>
          <w:bCs/>
          <w:sz w:val="22"/>
          <w:u w:val="single"/>
          <w:lang w:eastAsia="pl-PL"/>
        </w:rPr>
        <w:t>KSeF</w:t>
      </w:r>
      <w:proofErr w:type="spellEnd"/>
    </w:p>
    <w:p w14:paraId="491A7C2A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 xml:space="preserve">Nabywca – „Podmiot2” wg struktury dla faktur VAT ustrukturyzowanych w </w:t>
      </w:r>
      <w:proofErr w:type="spellStart"/>
      <w:r w:rsidRPr="00C82F33">
        <w:rPr>
          <w:rFonts w:asciiTheme="minorHAnsi" w:eastAsia="Arial Unicode MS" w:hAnsiTheme="minorHAnsi" w:cstheme="minorHAnsi"/>
          <w:sz w:val="22"/>
          <w:lang w:eastAsia="pl-PL"/>
        </w:rPr>
        <w:t>KSeF</w:t>
      </w:r>
      <w:proofErr w:type="spellEnd"/>
      <w:r w:rsidRPr="00C82F33">
        <w:rPr>
          <w:rFonts w:asciiTheme="minorHAnsi" w:eastAsia="Arial Unicode MS" w:hAnsiTheme="minorHAnsi" w:cstheme="minorHAnsi"/>
          <w:sz w:val="22"/>
          <w:lang w:eastAsia="pl-PL"/>
        </w:rPr>
        <w:t>:</w:t>
      </w:r>
    </w:p>
    <w:p w14:paraId="181A324C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>Gmina Miasto Rzeszów</w:t>
      </w:r>
    </w:p>
    <w:p w14:paraId="40085BAF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>ul. Rynek 1</w:t>
      </w:r>
    </w:p>
    <w:p w14:paraId="1BB22CC2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>35-064 Rzeszów</w:t>
      </w:r>
    </w:p>
    <w:p w14:paraId="1D6BBC56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>NIP 813-00-08-613</w:t>
      </w:r>
    </w:p>
    <w:p w14:paraId="4924E903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280BF3A7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 xml:space="preserve">Odbiorca faktury – „Podmiot3” wg struktury dla faktur VAT ustrukturyzowanych w </w:t>
      </w:r>
      <w:proofErr w:type="spellStart"/>
      <w:r w:rsidRPr="00C82F33">
        <w:rPr>
          <w:rFonts w:asciiTheme="minorHAnsi" w:eastAsia="Arial Unicode MS" w:hAnsiTheme="minorHAnsi" w:cstheme="minorHAnsi"/>
          <w:sz w:val="22"/>
          <w:lang w:eastAsia="pl-PL"/>
        </w:rPr>
        <w:t>KSeF</w:t>
      </w:r>
      <w:proofErr w:type="spellEnd"/>
      <w:r w:rsidRPr="00C82F33">
        <w:rPr>
          <w:rFonts w:asciiTheme="minorHAnsi" w:eastAsia="Arial Unicode MS" w:hAnsiTheme="minorHAnsi" w:cstheme="minorHAnsi"/>
          <w:sz w:val="22"/>
          <w:lang w:eastAsia="pl-PL"/>
        </w:rPr>
        <w:t>:</w:t>
      </w:r>
    </w:p>
    <w:p w14:paraId="6D8F2628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>Urząd Miasta Rzeszowa – Wydział Polityki Społecznej</w:t>
      </w:r>
    </w:p>
    <w:p w14:paraId="27B7BA3A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 xml:space="preserve">ul. 3 Maja 13 </w:t>
      </w:r>
    </w:p>
    <w:p w14:paraId="4E7019E9" w14:textId="77777777" w:rsidR="00C82F33" w:rsidRP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C82F33">
        <w:rPr>
          <w:rFonts w:asciiTheme="minorHAnsi" w:eastAsia="Arial Unicode MS" w:hAnsiTheme="minorHAnsi" w:cstheme="minorHAnsi"/>
          <w:sz w:val="22"/>
          <w:lang w:eastAsia="pl-PL"/>
        </w:rPr>
        <w:t>35-030 Rzeszów</w:t>
      </w:r>
    </w:p>
    <w:p w14:paraId="6F8213F0" w14:textId="3D9EED7D" w:rsidR="00C82F33" w:rsidRDefault="00C82F33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proofErr w:type="spellStart"/>
      <w:r w:rsidRPr="00C82F33">
        <w:rPr>
          <w:rFonts w:asciiTheme="minorHAnsi" w:eastAsia="Arial Unicode MS" w:hAnsiTheme="minorHAnsi" w:cstheme="minorHAnsi"/>
          <w:sz w:val="22"/>
          <w:lang w:eastAsia="pl-PL"/>
        </w:rPr>
        <w:t>IDWew</w:t>
      </w:r>
      <w:proofErr w:type="spellEnd"/>
      <w:r w:rsidRPr="00C82F33">
        <w:rPr>
          <w:rFonts w:asciiTheme="minorHAnsi" w:eastAsia="Arial Unicode MS" w:hAnsiTheme="minorHAnsi" w:cstheme="minorHAnsi"/>
          <w:sz w:val="22"/>
          <w:lang w:eastAsia="pl-PL"/>
        </w:rPr>
        <w:t xml:space="preserve"> – 813373418831004</w:t>
      </w:r>
    </w:p>
    <w:p w14:paraId="33EF1F43" w14:textId="05A4A466" w:rsidR="00617D6E" w:rsidRPr="00E45F60" w:rsidRDefault="00617D6E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Rola: Jednostka samorządu terytorialnego - odbiorca</w:t>
      </w:r>
    </w:p>
    <w:p w14:paraId="35B42061" w14:textId="77777777" w:rsidR="00C032EA" w:rsidRPr="00E45F60" w:rsidRDefault="00C032EA" w:rsidP="00F62517">
      <w:pPr>
        <w:rPr>
          <w:rFonts w:asciiTheme="minorHAnsi" w:hAnsiTheme="minorHAnsi" w:cstheme="minorHAnsi"/>
          <w:sz w:val="22"/>
        </w:rPr>
      </w:pPr>
    </w:p>
    <w:p w14:paraId="482B8624" w14:textId="0888A84B" w:rsidR="00851FDB" w:rsidRPr="00E45F60" w:rsidRDefault="00851FDB" w:rsidP="00F62517">
      <w:pPr>
        <w:rPr>
          <w:rFonts w:asciiTheme="minorHAnsi" w:hAnsiTheme="minorHAnsi" w:cstheme="minorHAnsi"/>
          <w:b/>
          <w:sz w:val="22"/>
        </w:rPr>
      </w:pPr>
      <w:r w:rsidRPr="00E45F60">
        <w:rPr>
          <w:rFonts w:asciiTheme="minorHAnsi" w:hAnsiTheme="minorHAnsi" w:cstheme="minorHAnsi"/>
          <w:b/>
          <w:sz w:val="22"/>
        </w:rPr>
        <w:t>Dodatkowych informacji udziela:</w:t>
      </w:r>
    </w:p>
    <w:p w14:paraId="2FE2442E" w14:textId="77777777" w:rsidR="009F07B4" w:rsidRPr="00E45F60" w:rsidRDefault="00F660E6" w:rsidP="00F62517">
      <w:pPr>
        <w:jc w:val="left"/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>Urząd Miasta Rzeszowa – Wydział Polityki Społecznej</w:t>
      </w:r>
    </w:p>
    <w:p w14:paraId="0AEA2621" w14:textId="31BEDC73" w:rsidR="00C032EA" w:rsidRPr="00E45F60" w:rsidRDefault="00F660E6" w:rsidP="00F62517">
      <w:pPr>
        <w:jc w:val="left"/>
        <w:rPr>
          <w:rFonts w:asciiTheme="minorHAnsi" w:hAnsiTheme="minorHAnsi" w:cstheme="minorHAnsi"/>
          <w:b/>
          <w:sz w:val="22"/>
        </w:rPr>
      </w:pPr>
      <w:r w:rsidRPr="00E45F60">
        <w:rPr>
          <w:rFonts w:asciiTheme="minorHAnsi" w:hAnsiTheme="minorHAnsi" w:cstheme="minorHAnsi"/>
          <w:sz w:val="22"/>
        </w:rPr>
        <w:br/>
      </w:r>
      <w:r w:rsidR="009F07B4" w:rsidRPr="00E45F60">
        <w:rPr>
          <w:rFonts w:asciiTheme="minorHAnsi" w:hAnsiTheme="minorHAnsi" w:cstheme="minorHAnsi"/>
          <w:sz w:val="22"/>
        </w:rPr>
        <w:t xml:space="preserve">1. </w:t>
      </w:r>
      <w:r w:rsidR="00C032EA" w:rsidRPr="00E45F60">
        <w:rPr>
          <w:rFonts w:asciiTheme="minorHAnsi" w:hAnsiTheme="minorHAnsi" w:cstheme="minorHAnsi"/>
          <w:sz w:val="22"/>
        </w:rPr>
        <w:t>Imię i nazwisko pracownika prowadzącego postępowanie</w:t>
      </w:r>
      <w:r w:rsidRPr="00E45F60">
        <w:rPr>
          <w:rFonts w:asciiTheme="minorHAnsi" w:hAnsiTheme="minorHAnsi" w:cstheme="minorHAnsi"/>
          <w:sz w:val="22"/>
        </w:rPr>
        <w:t xml:space="preserve">: Magdalena Bęben, </w:t>
      </w:r>
    </w:p>
    <w:p w14:paraId="58CDECFC" w14:textId="09723CA7" w:rsidR="00F660E6" w:rsidRPr="00E45F60" w:rsidRDefault="00C6607A" w:rsidP="00F62517">
      <w:pPr>
        <w:tabs>
          <w:tab w:val="left" w:leader="dot" w:pos="3581"/>
        </w:tabs>
        <w:autoSpaceDE w:val="0"/>
        <w:autoSpaceDN w:val="0"/>
        <w:adjustRightInd w:val="0"/>
        <w:spacing w:before="29" w:after="120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Numer </w:t>
      </w:r>
      <w:r w:rsidR="008E106A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telefonu </w:t>
      </w:r>
      <w:r w:rsidR="00C032EA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i e-mail </w:t>
      </w:r>
      <w:r w:rsidR="00B47058" w:rsidRPr="00E45F60">
        <w:rPr>
          <w:rFonts w:asciiTheme="minorHAnsi" w:eastAsia="Arial Unicode MS" w:hAnsiTheme="minorHAnsi" w:cstheme="minorHAnsi"/>
          <w:sz w:val="22"/>
          <w:lang w:eastAsia="pl-PL"/>
        </w:rPr>
        <w:t>do kontaktu</w:t>
      </w:r>
      <w:r w:rsidR="00F660E6" w:rsidRPr="00E45F60">
        <w:rPr>
          <w:rFonts w:asciiTheme="minorHAnsi" w:eastAsia="Arial Unicode MS" w:hAnsiTheme="minorHAnsi" w:cstheme="minorHAnsi"/>
          <w:sz w:val="22"/>
          <w:lang w:eastAsia="pl-PL"/>
        </w:rPr>
        <w:t>:</w:t>
      </w:r>
      <w:r w:rsidR="00B47058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="00F660E6" w:rsidRPr="00E45F60">
        <w:rPr>
          <w:rFonts w:asciiTheme="minorHAnsi" w:eastAsia="Arial Unicode MS" w:hAnsiTheme="minorHAnsi" w:cstheme="minorHAnsi"/>
          <w:sz w:val="22"/>
          <w:lang w:eastAsia="pl-PL"/>
        </w:rPr>
        <w:t>wps@erzeszow.pl, tel. (+48) 17 875 40 69</w:t>
      </w:r>
      <w:r w:rsidR="009F07B4" w:rsidRPr="00E45F60">
        <w:rPr>
          <w:rFonts w:asciiTheme="minorHAnsi" w:eastAsia="Arial Unicode MS" w:hAnsiTheme="minorHAnsi" w:cstheme="minorHAnsi"/>
          <w:sz w:val="22"/>
          <w:lang w:eastAsia="pl-PL"/>
        </w:rPr>
        <w:t>.</w:t>
      </w:r>
    </w:p>
    <w:p w14:paraId="145F0A97" w14:textId="0FBC19AB" w:rsidR="008E106A" w:rsidRPr="00E45F60" w:rsidRDefault="009F07B4" w:rsidP="00F62517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2. </w:t>
      </w:r>
      <w:r w:rsidR="00F660E6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Imię i nazwisko pracownika prowadzącego postępowanie: Agnieszka Środoń </w:t>
      </w:r>
    </w:p>
    <w:p w14:paraId="1D26022C" w14:textId="3041BB0B" w:rsidR="00BB0E18" w:rsidRPr="00E45F60" w:rsidRDefault="00F660E6" w:rsidP="00F62517">
      <w:pPr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Numer telefonu i e-mail do kontaktu: </w:t>
      </w:r>
      <w:r w:rsidRPr="000D2BA4">
        <w:rPr>
          <w:rFonts w:asciiTheme="minorHAnsi" w:eastAsia="Arial Unicode MS" w:hAnsiTheme="minorHAnsi" w:cstheme="minorHAnsi"/>
          <w:sz w:val="22"/>
          <w:lang w:eastAsia="pl-PL"/>
        </w:rPr>
        <w:t>wps@erzeszow.pl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>, tel. (+48) 17 875 10 25</w:t>
      </w:r>
      <w:r w:rsidR="009F07B4" w:rsidRPr="00E45F60">
        <w:rPr>
          <w:rFonts w:asciiTheme="minorHAnsi" w:eastAsia="Arial Unicode MS" w:hAnsiTheme="minorHAnsi" w:cstheme="minorHAnsi"/>
          <w:sz w:val="22"/>
          <w:lang w:eastAsia="pl-PL"/>
        </w:rPr>
        <w:t>.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</w:t>
      </w:r>
    </w:p>
    <w:p w14:paraId="25C87C9D" w14:textId="77777777" w:rsidR="00F43736" w:rsidRPr="00E45F60" w:rsidRDefault="00F43736" w:rsidP="00F62517">
      <w:pPr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3194D7C" w14:textId="3085B38B" w:rsidR="008E106A" w:rsidRPr="00E45F60" w:rsidRDefault="008E106A" w:rsidP="00F62517">
      <w:pPr>
        <w:autoSpaceDE w:val="0"/>
        <w:autoSpaceDN w:val="0"/>
        <w:adjustRightInd w:val="0"/>
        <w:spacing w:before="58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ZAPYTANIE OFERTOWE</w:t>
      </w:r>
    </w:p>
    <w:p w14:paraId="3CBE718D" w14:textId="77777777" w:rsidR="008E106A" w:rsidRPr="00E45F60" w:rsidRDefault="008E106A" w:rsidP="00F62517">
      <w:pPr>
        <w:autoSpaceDE w:val="0"/>
        <w:autoSpaceDN w:val="0"/>
        <w:adjustRightInd w:val="0"/>
        <w:spacing w:before="58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413F9D2E" w14:textId="5E6DE707" w:rsidR="0031691D" w:rsidRPr="00E45F60" w:rsidRDefault="0031691D" w:rsidP="00F62517">
      <w:pPr>
        <w:ind w:left="3540" w:firstLine="708"/>
        <w:jc w:val="right"/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>Wszyscy zainteresowani Wykonawcy</w:t>
      </w:r>
    </w:p>
    <w:p w14:paraId="71171073" w14:textId="679B02B1" w:rsidR="008E106A" w:rsidRPr="00E45F60" w:rsidRDefault="008E106A" w:rsidP="00F62517">
      <w:pPr>
        <w:jc w:val="right"/>
        <w:rPr>
          <w:rFonts w:asciiTheme="minorHAnsi" w:hAnsiTheme="minorHAnsi" w:cstheme="minorHAnsi"/>
          <w:sz w:val="22"/>
        </w:rPr>
      </w:pPr>
      <w:r w:rsidRPr="00E45F60">
        <w:rPr>
          <w:rFonts w:asciiTheme="minorHAnsi" w:hAnsiTheme="minorHAnsi" w:cstheme="minorHAnsi"/>
          <w:sz w:val="22"/>
        </w:rPr>
        <w:tab/>
      </w:r>
      <w:r w:rsidRPr="00E45F60">
        <w:rPr>
          <w:rFonts w:asciiTheme="minorHAnsi" w:hAnsiTheme="minorHAnsi" w:cstheme="minorHAnsi"/>
          <w:sz w:val="22"/>
        </w:rPr>
        <w:tab/>
      </w:r>
      <w:r w:rsidRPr="00E45F60">
        <w:rPr>
          <w:rFonts w:asciiTheme="minorHAnsi" w:hAnsiTheme="minorHAnsi" w:cstheme="minorHAnsi"/>
          <w:sz w:val="22"/>
        </w:rPr>
        <w:tab/>
        <w:t>…………................................................</w:t>
      </w:r>
    </w:p>
    <w:p w14:paraId="1CDF1101" w14:textId="4792CC6F" w:rsidR="008E106A" w:rsidRPr="00E45F60" w:rsidRDefault="00F660E6" w:rsidP="00F62517">
      <w:pPr>
        <w:autoSpaceDE w:val="0"/>
        <w:autoSpaceDN w:val="0"/>
        <w:adjustRightInd w:val="0"/>
        <w:ind w:left="4956" w:right="24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E45F60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</w:t>
      </w:r>
      <w:r w:rsidR="008E106A" w:rsidRPr="00E45F60"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Dokładna nazwa i adres </w:t>
      </w:r>
      <w:r w:rsidR="00E00F58" w:rsidRPr="00E45F60">
        <w:rPr>
          <w:rFonts w:asciiTheme="minorHAnsi" w:eastAsia="Arial Unicode MS" w:hAnsiTheme="minorHAnsi" w:cstheme="minorHAnsi"/>
          <w:sz w:val="16"/>
          <w:szCs w:val="16"/>
          <w:lang w:eastAsia="pl-PL"/>
        </w:rPr>
        <w:t>W</w:t>
      </w:r>
      <w:r w:rsidR="008E106A" w:rsidRPr="00E45F60">
        <w:rPr>
          <w:rFonts w:asciiTheme="minorHAnsi" w:eastAsia="Arial Unicode MS" w:hAnsiTheme="minorHAnsi" w:cstheme="minorHAnsi"/>
          <w:sz w:val="16"/>
          <w:szCs w:val="16"/>
          <w:lang w:eastAsia="pl-PL"/>
        </w:rPr>
        <w:t>ykonawcy</w:t>
      </w:r>
    </w:p>
    <w:p w14:paraId="349C0557" w14:textId="77777777" w:rsidR="008E106A" w:rsidRPr="00E45F60" w:rsidRDefault="008E106A" w:rsidP="00F62517">
      <w:pPr>
        <w:autoSpaceDE w:val="0"/>
        <w:autoSpaceDN w:val="0"/>
        <w:adjustRightInd w:val="0"/>
        <w:ind w:right="2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6085BA5D" w14:textId="77777777" w:rsidR="008E106A" w:rsidRPr="00E45F60" w:rsidRDefault="00C6607A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Zamawiający </w:t>
      </w:r>
      <w:r w:rsidR="008E106A" w:rsidRPr="00E45F60">
        <w:rPr>
          <w:rFonts w:asciiTheme="minorHAnsi" w:eastAsia="Arial Unicode MS" w:hAnsiTheme="minorHAnsi" w:cstheme="minorHAnsi"/>
          <w:sz w:val="22"/>
          <w:lang w:eastAsia="pl-PL"/>
        </w:rPr>
        <w:t>zaprasza do złożenia ofert na:</w:t>
      </w:r>
    </w:p>
    <w:p w14:paraId="37D011BF" w14:textId="6CB36EDD" w:rsidR="008E106A" w:rsidRPr="00E45F60" w:rsidRDefault="0031691D" w:rsidP="00F62517">
      <w:pPr>
        <w:tabs>
          <w:tab w:val="left" w:leader="dot" w:pos="3581"/>
        </w:tabs>
        <w:autoSpaceDE w:val="0"/>
        <w:autoSpaceDN w:val="0"/>
        <w:adjustRightInd w:val="0"/>
        <w:spacing w:after="1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Usługę cateringową na potrzeby wydarzeń 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>i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>ntegracyjnych w Międzynarodowym Centrum Integracji Feniks w 202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r.</w:t>
      </w:r>
    </w:p>
    <w:p w14:paraId="3BF8F3EB" w14:textId="4DC2425D" w:rsidR="009160E6" w:rsidRPr="00E45F60" w:rsidRDefault="0031691D" w:rsidP="00F62517">
      <w:pPr>
        <w:tabs>
          <w:tab w:val="left" w:leader="dot" w:pos="3581"/>
        </w:tabs>
        <w:autoSpaceDE w:val="0"/>
        <w:autoSpaceDN w:val="0"/>
        <w:adjustRightInd w:val="0"/>
        <w:spacing w:after="1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bookmarkStart w:id="0" w:name="_Hlk220316096"/>
      <w:r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O udzielenie przedmiotowego zamówienia mogą ubiegać się wyłącznie przedsiębiorstwa społeczne działające na podstawie ustawy z dnia 5 sierpnia 2022 r. o ekonomii społecznej (</w:t>
      </w:r>
      <w:proofErr w:type="spellStart"/>
      <w:r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t.j</w:t>
      </w:r>
      <w:proofErr w:type="spellEnd"/>
      <w:r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. Dz.U. z 202</w:t>
      </w:r>
      <w:r w:rsidR="00A86215"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5</w:t>
      </w:r>
      <w:r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 r., poz. </w:t>
      </w:r>
      <w:r w:rsidR="00B16DAF"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806</w:t>
      </w:r>
      <w:r w:rsidRPr="002A4E59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) lub właściwych przepisów państw członkowskich Unii Europejskiej lub Europejskiego Obszaru Gospodarczego.</w:t>
      </w:r>
      <w:bookmarkEnd w:id="0"/>
    </w:p>
    <w:p w14:paraId="58B26027" w14:textId="68C8DAB6" w:rsidR="008E106A" w:rsidRPr="00E45F60" w:rsidRDefault="008E106A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>1. Opis przedmiotu zamówienia</w:t>
      </w:r>
      <w:r w:rsidR="00AC0491"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="0031691D" w:rsidRPr="00E45F60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zgodnie z warunkami i wymogami określonymi w załączniku nr 1 </w:t>
      </w:r>
      <w:r w:rsidR="00090E69" w:rsidRPr="00E45F60">
        <w:rPr>
          <w:rFonts w:asciiTheme="minorHAnsi" w:eastAsia="Arial Unicode MS" w:hAnsiTheme="minorHAnsi" w:cstheme="minorHAnsi"/>
          <w:bCs/>
          <w:sz w:val="22"/>
          <w:lang w:eastAsia="pl-PL"/>
        </w:rPr>
        <w:br/>
      </w:r>
      <w:r w:rsidR="0031691D" w:rsidRPr="00E45F60">
        <w:rPr>
          <w:rFonts w:asciiTheme="minorHAnsi" w:eastAsia="Arial Unicode MS" w:hAnsiTheme="minorHAnsi" w:cstheme="minorHAnsi"/>
          <w:bCs/>
          <w:sz w:val="22"/>
          <w:lang w:eastAsia="pl-PL"/>
        </w:rPr>
        <w:t>do niniejszego zapytania ofertowego.</w:t>
      </w:r>
    </w:p>
    <w:p w14:paraId="4E1F9394" w14:textId="77777777" w:rsidR="00AC0491" w:rsidRPr="00E45F60" w:rsidRDefault="00AC0491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B8FD079" w14:textId="77777777" w:rsidR="00C96595" w:rsidRPr="00E45F60" w:rsidRDefault="008E106A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>2. Miejsce i termin składania ofert</w:t>
      </w:r>
      <w:r w:rsidR="0031691D"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>:</w:t>
      </w:r>
    </w:p>
    <w:p w14:paraId="61BAD22F" w14:textId="673D92EA" w:rsidR="0031691D" w:rsidRPr="00E45F60" w:rsidRDefault="0031691D" w:rsidP="00F6251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Ofertę należy złożyć na formularzu ofertowym (Załącznik nr 2).</w:t>
      </w:r>
    </w:p>
    <w:p w14:paraId="571E338F" w14:textId="3C7BBC4C" w:rsidR="0031691D" w:rsidRPr="00E45F60" w:rsidRDefault="0031691D" w:rsidP="00F6251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Oferty należy złożyć </w:t>
      </w:r>
      <w:r w:rsidR="00A45086">
        <w:rPr>
          <w:rFonts w:asciiTheme="minorHAnsi" w:eastAsia="Arial Unicode MS" w:hAnsiTheme="minorHAnsi" w:cstheme="minorHAnsi"/>
          <w:sz w:val="22"/>
          <w:lang w:eastAsia="pl-PL"/>
        </w:rPr>
        <w:t xml:space="preserve">w formie papierowej 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osobiście, wysłać pocztą </w:t>
      </w:r>
      <w:r w:rsidR="00BC7243" w:rsidRPr="00E45F60">
        <w:rPr>
          <w:rFonts w:asciiTheme="minorHAnsi" w:eastAsia="Arial Unicode MS" w:hAnsiTheme="minorHAnsi" w:cstheme="minorHAnsi"/>
          <w:sz w:val="22"/>
          <w:lang w:eastAsia="pl-PL"/>
        </w:rPr>
        <w:t>lub przesyłk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>ą</w:t>
      </w:r>
      <w:r w:rsidR="00BC7243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kurierską 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na adres siedziby Zamawiającego: </w:t>
      </w:r>
    </w:p>
    <w:p w14:paraId="033998EE" w14:textId="6138B805" w:rsidR="006D4B5A" w:rsidRPr="00E45F60" w:rsidRDefault="0031691D" w:rsidP="00F62517">
      <w:pPr>
        <w:pStyle w:val="Akapitzlist"/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Gmina Miasto Rzeszów – Urząd Miasta Rzeszowa, Wydział Polityki Społecznej, 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br/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>35 - 0</w:t>
      </w:r>
      <w:r w:rsidR="00E21F95">
        <w:rPr>
          <w:rFonts w:asciiTheme="minorHAnsi" w:eastAsia="Arial Unicode MS" w:hAnsiTheme="minorHAnsi" w:cstheme="minorHAnsi"/>
          <w:sz w:val="22"/>
          <w:lang w:eastAsia="pl-PL"/>
        </w:rPr>
        <w:t>30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Rzeszów, 3 Maja 13, pok. 20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(w godzinach od 7.30. do 15.30. w dni robocze)</w:t>
      </w:r>
      <w:r w:rsidR="00A45086">
        <w:rPr>
          <w:rFonts w:asciiTheme="minorHAnsi" w:eastAsia="Arial Unicode MS" w:hAnsiTheme="minorHAnsi" w:cstheme="minorHAnsi"/>
          <w:sz w:val="22"/>
          <w:lang w:eastAsia="pl-PL"/>
        </w:rPr>
        <w:t xml:space="preserve"> lub drogą elektroniczną na adres </w:t>
      </w:r>
      <w:hyperlink r:id="rId8" w:history="1">
        <w:r w:rsidR="00A45086" w:rsidRPr="003208B7">
          <w:rPr>
            <w:rStyle w:val="Hipercze"/>
            <w:rFonts w:asciiTheme="minorHAnsi" w:eastAsia="Arial Unicode MS" w:hAnsiTheme="minorHAnsi" w:cstheme="minorHAnsi"/>
            <w:sz w:val="22"/>
            <w:lang w:eastAsia="pl-PL"/>
          </w:rPr>
          <w:t>wps@erzeszow.pl</w:t>
        </w:r>
      </w:hyperlink>
      <w:r w:rsidR="00A45086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w terminie do </w:t>
      </w:r>
      <w:r w:rsidR="00E21F95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="00515E68">
        <w:rPr>
          <w:rFonts w:asciiTheme="minorHAnsi" w:eastAsia="Arial Unicode MS" w:hAnsiTheme="minorHAnsi" w:cstheme="minorHAnsi"/>
          <w:sz w:val="22"/>
          <w:lang w:eastAsia="pl-PL"/>
        </w:rPr>
        <w:t xml:space="preserve"> lutego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202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r. do godziny </w:t>
      </w:r>
      <w:r w:rsidR="00515E68">
        <w:rPr>
          <w:rFonts w:asciiTheme="minorHAnsi" w:eastAsia="Arial Unicode MS" w:hAnsiTheme="minorHAnsi" w:cstheme="minorHAnsi"/>
          <w:sz w:val="22"/>
          <w:lang w:eastAsia="pl-PL"/>
        </w:rPr>
        <w:t>15:30.</w:t>
      </w:r>
    </w:p>
    <w:p w14:paraId="1CD65B04" w14:textId="318780B4" w:rsidR="003A31D8" w:rsidRDefault="00A45086" w:rsidP="00F6251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Oferta składana drogą elektroniczną</w:t>
      </w:r>
      <w:r w:rsidR="003A31D8" w:rsidRPr="003A31D8">
        <w:rPr>
          <w:rFonts w:asciiTheme="minorHAnsi" w:eastAsia="Arial Unicode MS" w:hAnsiTheme="minorHAnsi" w:cstheme="minorHAnsi"/>
          <w:sz w:val="22"/>
          <w:lang w:eastAsia="pl-PL"/>
        </w:rPr>
        <w:t xml:space="preserve"> musi zostać opatrzona kwalifikowanym podpisem elektronicznym lub podpisem zaufanym</w:t>
      </w:r>
      <w:r>
        <w:rPr>
          <w:rFonts w:asciiTheme="minorHAnsi" w:eastAsia="Arial Unicode MS" w:hAnsiTheme="minorHAnsi" w:cstheme="minorHAnsi"/>
          <w:sz w:val="22"/>
          <w:lang w:eastAsia="pl-PL"/>
        </w:rPr>
        <w:t xml:space="preserve"> (w tytule e-maila należy podać: </w:t>
      </w:r>
      <w:r w:rsidR="00400898">
        <w:rPr>
          <w:rFonts w:asciiTheme="minorHAnsi" w:eastAsia="Arial Unicode MS" w:hAnsiTheme="minorHAnsi" w:cstheme="minorHAnsi"/>
          <w:sz w:val="22"/>
          <w:lang w:eastAsia="pl-PL"/>
        </w:rPr>
        <w:t>„</w:t>
      </w:r>
      <w:r>
        <w:rPr>
          <w:rFonts w:asciiTheme="minorHAnsi" w:eastAsia="Arial Unicode MS" w:hAnsiTheme="minorHAnsi" w:cstheme="minorHAnsi"/>
          <w:sz w:val="22"/>
          <w:lang w:eastAsia="pl-PL"/>
        </w:rPr>
        <w:t xml:space="preserve">Oferta na usługę cateringową </w:t>
      </w:r>
      <w:r w:rsidRPr="00A45086">
        <w:rPr>
          <w:rFonts w:asciiTheme="minorHAnsi" w:eastAsia="Arial Unicode MS" w:hAnsiTheme="minorHAnsi" w:cstheme="minorHAnsi"/>
          <w:sz w:val="22"/>
          <w:lang w:eastAsia="pl-PL"/>
        </w:rPr>
        <w:t>na potrzeby wydarzeń integracyjnych w MCI Feniks w 2026 r.</w:t>
      </w:r>
      <w:r w:rsidR="00400898">
        <w:rPr>
          <w:rFonts w:asciiTheme="minorHAnsi" w:eastAsia="Arial Unicode MS" w:hAnsiTheme="minorHAnsi" w:cstheme="minorHAnsi"/>
          <w:sz w:val="22"/>
          <w:lang w:eastAsia="pl-PL"/>
        </w:rPr>
        <w:t>”</w:t>
      </w:r>
      <w:r>
        <w:rPr>
          <w:rFonts w:asciiTheme="minorHAnsi" w:eastAsia="Arial Unicode MS" w:hAnsiTheme="minorHAnsi" w:cstheme="minorHAnsi"/>
          <w:sz w:val="22"/>
          <w:lang w:eastAsia="pl-PL"/>
        </w:rPr>
        <w:t>).</w:t>
      </w:r>
    </w:p>
    <w:p w14:paraId="4CCDC9D2" w14:textId="4CE58970" w:rsidR="0031691D" w:rsidRPr="00E45F60" w:rsidRDefault="0031691D" w:rsidP="00F6251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Oferty złożone po terminie podlegają odrzuceniu.</w:t>
      </w:r>
    </w:p>
    <w:p w14:paraId="420CEA9D" w14:textId="66E74238" w:rsidR="0031691D" w:rsidRPr="00E45F60" w:rsidRDefault="0031691D" w:rsidP="00F6251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O przyjęciu oferty przez Zamawiającego celem jej rozpatrzenia, decyduje data i godzina wpływu oferty do Zamawiającego.</w:t>
      </w:r>
    </w:p>
    <w:p w14:paraId="2C6D85AF" w14:textId="25309445" w:rsidR="008E106A" w:rsidRPr="00E45F60" w:rsidRDefault="00F62517" w:rsidP="00F62517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>Weryfikacja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ofert nastąpi w Urzędzie Miasta Rzeszowa 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w 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>Wydzia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>le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Polityki Społecznej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przy </w:t>
      </w:r>
      <w:r w:rsidR="00090E69" w:rsidRPr="00E45F60">
        <w:rPr>
          <w:rFonts w:asciiTheme="minorHAnsi" w:eastAsia="Arial Unicode MS" w:hAnsiTheme="minorHAnsi" w:cstheme="minorHAnsi"/>
          <w:sz w:val="22"/>
          <w:lang w:eastAsia="pl-PL"/>
        </w:rPr>
        <w:br/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>ul. 3 Maja 13, pok. 20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a, w dniu </w:t>
      </w:r>
      <w:r w:rsidR="00E21F95">
        <w:rPr>
          <w:rFonts w:asciiTheme="minorHAnsi" w:eastAsia="Arial Unicode MS" w:hAnsiTheme="minorHAnsi" w:cstheme="minorHAnsi"/>
          <w:sz w:val="22"/>
          <w:lang w:eastAsia="pl-PL"/>
        </w:rPr>
        <w:t>9</w:t>
      </w:r>
      <w:r w:rsidR="00515E68">
        <w:rPr>
          <w:rFonts w:asciiTheme="minorHAnsi" w:eastAsia="Arial Unicode MS" w:hAnsiTheme="minorHAnsi" w:cstheme="minorHAnsi"/>
          <w:sz w:val="22"/>
          <w:lang w:eastAsia="pl-PL"/>
        </w:rPr>
        <w:t xml:space="preserve"> lutego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202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>6</w:t>
      </w:r>
      <w:r w:rsidR="0031691D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r. o godzinie </w:t>
      </w:r>
      <w:r w:rsidR="00515E68">
        <w:rPr>
          <w:rFonts w:asciiTheme="minorHAnsi" w:eastAsia="Arial Unicode MS" w:hAnsiTheme="minorHAnsi" w:cstheme="minorHAnsi"/>
          <w:sz w:val="22"/>
          <w:lang w:eastAsia="pl-PL"/>
        </w:rPr>
        <w:t>12:00.</w:t>
      </w:r>
    </w:p>
    <w:p w14:paraId="00AE5A27" w14:textId="77777777" w:rsidR="00AC0491" w:rsidRPr="00E45F60" w:rsidRDefault="00AC0491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3BC539E6" w14:textId="20206087" w:rsidR="008E106A" w:rsidRPr="00E45F60" w:rsidRDefault="5C238A35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3. Termin wykonania zamówienia</w:t>
      </w:r>
      <w:r w:rsidR="2DC8B07A" w:rsidRPr="00E45F60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 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>od dnia podpisania umowy do 31 grudnia 2026 r.</w:t>
      </w:r>
    </w:p>
    <w:p w14:paraId="2EB6A955" w14:textId="6AF66E79" w:rsidR="00CE323F" w:rsidRPr="00E45F60" w:rsidRDefault="008E106A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>4. Op</w:t>
      </w:r>
      <w:r w:rsidR="00AC0491"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is sposobu przygotowania oferty </w:t>
      </w:r>
    </w:p>
    <w:p w14:paraId="7E5473F9" w14:textId="49DB8922" w:rsidR="00C96595" w:rsidRPr="00E45F60" w:rsidRDefault="00C96595" w:rsidP="00F62517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bookmarkStart w:id="1" w:name="_Hlk152581218"/>
      <w:r w:rsidRPr="00E45F60">
        <w:rPr>
          <w:rFonts w:asciiTheme="minorHAnsi" w:eastAsia="Arial Unicode MS" w:hAnsiTheme="minorHAnsi" w:cstheme="minorHAnsi"/>
          <w:bCs/>
          <w:sz w:val="22"/>
          <w:lang w:eastAsia="pl-PL"/>
        </w:rPr>
        <w:t>Ofertę należy przygotować</w:t>
      </w:r>
      <w:r w:rsidR="00BC7243" w:rsidRPr="00E45F60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czytelnie:</w:t>
      </w:r>
      <w:r w:rsidRPr="00E45F60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komputerowo, 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maszynowo lub odręcznie 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br/>
        <w:t>na formularzu oferty stanowiącym załącznik nr 2 do niniejszego zapytania ofertowego.</w:t>
      </w:r>
    </w:p>
    <w:p w14:paraId="08F20083" w14:textId="77777777" w:rsidR="00C96595" w:rsidRPr="00E45F60" w:rsidRDefault="00C96595" w:rsidP="00F62517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Ofertę sporządza się w języku polskim.</w:t>
      </w:r>
    </w:p>
    <w:p w14:paraId="470A482E" w14:textId="77777777" w:rsidR="00C96595" w:rsidRPr="00E45F60" w:rsidRDefault="00C96595" w:rsidP="00F62517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Ofertę podpisuje osoba lub osoby uprawnione do reprezentowania Wykonawcy zamówienia. Jeżeli Wykonawcę reprezentuje pełnomocnik, wraz z ofertą należy złożyć pełnomocnictwo. </w:t>
      </w:r>
    </w:p>
    <w:p w14:paraId="707FD517" w14:textId="77777777" w:rsidR="00C96595" w:rsidRPr="002E0D66" w:rsidRDefault="00C96595" w:rsidP="00F62517">
      <w:pPr>
        <w:pStyle w:val="Default"/>
        <w:numPr>
          <w:ilvl w:val="0"/>
          <w:numId w:val="21"/>
        </w:numPr>
        <w:spacing w:line="276" w:lineRule="auto"/>
        <w:ind w:left="714" w:hanging="357"/>
        <w:rPr>
          <w:rFonts w:asciiTheme="minorHAnsi" w:eastAsia="Arial Unicode MS" w:hAnsiTheme="minorHAnsi" w:cstheme="minorHAnsi"/>
          <w:sz w:val="22"/>
          <w:szCs w:val="22"/>
          <w:lang w:eastAsia="pl-PL"/>
        </w:rPr>
      </w:pPr>
      <w:r w:rsidRPr="00E45F60">
        <w:rPr>
          <w:rFonts w:asciiTheme="minorHAnsi" w:hAnsiTheme="minorHAnsi" w:cstheme="minorHAnsi"/>
          <w:sz w:val="22"/>
          <w:szCs w:val="22"/>
        </w:rPr>
        <w:t xml:space="preserve">Przesłane dokumenty powinny być zeskanowane w sposób zapewniający ich pełną czytelność. </w:t>
      </w:r>
      <w:bookmarkEnd w:id="1"/>
    </w:p>
    <w:p w14:paraId="5BBF41CD" w14:textId="77777777" w:rsidR="002E0D66" w:rsidRPr="004502B5" w:rsidRDefault="002E0D66" w:rsidP="002E0D66">
      <w:pPr>
        <w:pStyle w:val="Default"/>
        <w:spacing w:line="276" w:lineRule="auto"/>
        <w:ind w:left="714"/>
        <w:rPr>
          <w:rFonts w:asciiTheme="minorHAnsi" w:eastAsia="Arial Unicode MS" w:hAnsiTheme="minorHAnsi" w:cstheme="minorHAnsi"/>
          <w:sz w:val="22"/>
          <w:szCs w:val="22"/>
          <w:lang w:eastAsia="pl-PL"/>
        </w:rPr>
      </w:pPr>
    </w:p>
    <w:p w14:paraId="2C041076" w14:textId="50B2B682" w:rsidR="008E106A" w:rsidRPr="00E45F60" w:rsidRDefault="008E106A" w:rsidP="00F6251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sz w:val="22"/>
          <w:lang w:eastAsia="pl-PL"/>
        </w:rPr>
        <w:lastRenderedPageBreak/>
        <w:t>5. Opis kryteriów oceny ofert, ich znaczenie i sposób oceny</w:t>
      </w:r>
      <w:r w:rsidR="003F6F43" w:rsidRPr="00E45F60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</w:p>
    <w:p w14:paraId="2CCF60DD" w14:textId="639FFE17" w:rsidR="00C96595" w:rsidRPr="00E45F60" w:rsidRDefault="00C96595" w:rsidP="00F62517">
      <w:pPr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Najkorzystniejszą ofertą będzie oferta, która przedstawia najkorzystniejszy bilans ceny </w:t>
      </w:r>
      <w:r w:rsidR="009F07B4" w:rsidRPr="00E45F60">
        <w:rPr>
          <w:rFonts w:asciiTheme="minorHAnsi" w:eastAsia="Arial Unicode MS" w:hAnsiTheme="minorHAnsi" w:cstheme="minorHAnsi"/>
          <w:sz w:val="22"/>
          <w:lang w:eastAsia="pl-PL"/>
        </w:rPr>
        <w:br/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>i innych kryteriów odnoszących się do przedmiotu zamówienia publicznego.</w:t>
      </w:r>
    </w:p>
    <w:p w14:paraId="2AC3BB5A" w14:textId="77777777" w:rsidR="00C96595" w:rsidRPr="00E45F60" w:rsidRDefault="00C96595" w:rsidP="00F62517">
      <w:pPr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Ocenie ofert podlegają tylko oferty nieodrzucone.</w:t>
      </w:r>
    </w:p>
    <w:p w14:paraId="31F746F6" w14:textId="77777777" w:rsidR="00C96595" w:rsidRPr="00E45F60" w:rsidRDefault="00C96595" w:rsidP="00F62517">
      <w:pPr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Kryteria oceny ofert i ich znaczenie oraz opis sposobu oceny ofert:</w:t>
      </w:r>
    </w:p>
    <w:p w14:paraId="766A07FB" w14:textId="77777777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Wybór najkorzystniejszej oferty nastąpi w oparciu o poniższe kryteria:</w:t>
      </w:r>
    </w:p>
    <w:p w14:paraId="5CC1265D" w14:textId="77777777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Cena - 100%</w:t>
      </w:r>
    </w:p>
    <w:p w14:paraId="78E99320" w14:textId="41CF2F27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Sposób oceny ofert:</w:t>
      </w:r>
      <w:r w:rsidR="006957E0" w:rsidRPr="00E45F60">
        <w:rPr>
          <w:rFonts w:asciiTheme="minorHAnsi" w:hAnsiTheme="minorHAnsi" w:cstheme="minorHAnsi"/>
          <w:sz w:val="22"/>
        </w:rPr>
        <w:t xml:space="preserve"> </w:t>
      </w:r>
      <w:r w:rsidR="006957E0" w:rsidRPr="00E45F60">
        <w:rPr>
          <w:rFonts w:asciiTheme="minorHAnsi" w:eastAsia="Arial Unicode MS" w:hAnsiTheme="minorHAnsi" w:cstheme="minorHAnsi"/>
          <w:sz w:val="22"/>
          <w:lang w:eastAsia="pl-PL"/>
        </w:rPr>
        <w:t>Zamawiający dokona oceny ofert przyznając punkty w ramach kryterium oceny ofert, przyjmując zasadę, że 1% = 1 punkt.</w:t>
      </w:r>
    </w:p>
    <w:p w14:paraId="3699F36E" w14:textId="5BB33372" w:rsidR="006957E0" w:rsidRPr="00E45F60" w:rsidRDefault="006957E0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Punkty za kryterium cena zostaną obliczone według wzoru:</w:t>
      </w:r>
    </w:p>
    <w:p w14:paraId="33BE2E8F" w14:textId="77777777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220CE836" w14:textId="0B02F186" w:rsidR="00C96595" w:rsidRPr="00E45F60" w:rsidRDefault="00E21F95" w:rsidP="00F62517">
      <w:pPr>
        <w:autoSpaceDE w:val="0"/>
        <w:autoSpaceDN w:val="0"/>
        <w:adjustRightInd w:val="0"/>
        <w:ind w:left="708" w:firstLine="708"/>
        <w:jc w:val="left"/>
        <w:rPr>
          <w:rFonts w:asciiTheme="minorHAnsi" w:hAnsiTheme="minorHAnsi" w:cstheme="minorHAnsi"/>
          <w:sz w:val="22"/>
          <w:lang w:eastAsia="ja-JP"/>
        </w:rPr>
      </w:pPr>
      <w:proofErr w:type="spellStart"/>
      <w:r>
        <w:rPr>
          <w:rFonts w:asciiTheme="minorHAnsi" w:hAnsiTheme="minorHAnsi" w:cstheme="minorHAnsi"/>
          <w:sz w:val="22"/>
          <w:lang w:eastAsia="ja-JP"/>
        </w:rPr>
        <w:t>Cn</w:t>
      </w:r>
      <w:proofErr w:type="spellEnd"/>
      <w:r>
        <w:rPr>
          <w:rFonts w:asciiTheme="minorHAnsi" w:hAnsiTheme="minorHAnsi" w:cstheme="minorHAnsi"/>
          <w:sz w:val="22"/>
          <w:lang w:eastAsia="ja-JP"/>
        </w:rPr>
        <w:t xml:space="preserve"> (</w:t>
      </w:r>
      <w:r w:rsidR="00C96595" w:rsidRPr="00E45F60">
        <w:rPr>
          <w:rFonts w:asciiTheme="minorHAnsi" w:hAnsiTheme="minorHAnsi" w:cstheme="minorHAnsi"/>
          <w:sz w:val="22"/>
          <w:lang w:eastAsia="ja-JP"/>
        </w:rPr>
        <w:t>najniższa cena ofertowa brutto</w:t>
      </w:r>
      <w:r>
        <w:rPr>
          <w:rFonts w:asciiTheme="minorHAnsi" w:hAnsiTheme="minorHAnsi" w:cstheme="minorHAnsi"/>
          <w:sz w:val="22"/>
          <w:lang w:eastAsia="ja-JP"/>
        </w:rPr>
        <w:t>)</w:t>
      </w:r>
    </w:p>
    <w:p w14:paraId="6435254C" w14:textId="77777777" w:rsidR="00C96595" w:rsidRPr="00E45F60" w:rsidRDefault="00C96595" w:rsidP="00F62517">
      <w:pPr>
        <w:autoSpaceDE w:val="0"/>
        <w:autoSpaceDN w:val="0"/>
        <w:adjustRightInd w:val="0"/>
        <w:ind w:firstLine="708"/>
        <w:jc w:val="left"/>
        <w:rPr>
          <w:rFonts w:asciiTheme="minorHAnsi" w:hAnsiTheme="minorHAnsi" w:cstheme="minorHAnsi"/>
          <w:sz w:val="22"/>
          <w:lang w:eastAsia="ja-JP"/>
        </w:rPr>
      </w:pPr>
      <w:r w:rsidRPr="00E45F60">
        <w:rPr>
          <w:rFonts w:asciiTheme="minorHAnsi" w:hAnsiTheme="minorHAnsi" w:cstheme="minorHAnsi"/>
          <w:sz w:val="22"/>
          <w:lang w:eastAsia="ja-JP"/>
        </w:rPr>
        <w:t>P1 = -------------------------------------------------------- x 100 x 100%</w:t>
      </w:r>
    </w:p>
    <w:p w14:paraId="65E4D1F6" w14:textId="750CE402" w:rsidR="00C96595" w:rsidRPr="00E45F60" w:rsidRDefault="00E21F95" w:rsidP="00F62517">
      <w:pPr>
        <w:tabs>
          <w:tab w:val="left" w:leader="dot" w:pos="3581"/>
        </w:tabs>
        <w:autoSpaceDE w:val="0"/>
        <w:autoSpaceDN w:val="0"/>
        <w:adjustRightInd w:val="0"/>
        <w:ind w:left="720" w:firstLine="698"/>
        <w:jc w:val="left"/>
        <w:rPr>
          <w:rFonts w:asciiTheme="minorHAnsi" w:hAnsiTheme="minorHAnsi" w:cstheme="minorHAnsi"/>
          <w:sz w:val="22"/>
          <w:lang w:eastAsia="ja-JP"/>
        </w:rPr>
      </w:pPr>
      <w:proofErr w:type="spellStart"/>
      <w:r>
        <w:rPr>
          <w:rFonts w:asciiTheme="minorHAnsi" w:hAnsiTheme="minorHAnsi" w:cstheme="minorHAnsi"/>
          <w:sz w:val="22"/>
          <w:lang w:eastAsia="ja-JP"/>
        </w:rPr>
        <w:t>Cb</w:t>
      </w:r>
      <w:proofErr w:type="spellEnd"/>
      <w:r>
        <w:rPr>
          <w:rFonts w:asciiTheme="minorHAnsi" w:hAnsiTheme="minorHAnsi" w:cstheme="minorHAnsi"/>
          <w:sz w:val="22"/>
          <w:lang w:eastAsia="ja-JP"/>
        </w:rPr>
        <w:t xml:space="preserve"> (</w:t>
      </w:r>
      <w:r w:rsidR="00C96595" w:rsidRPr="00E45F60">
        <w:rPr>
          <w:rFonts w:asciiTheme="minorHAnsi" w:hAnsiTheme="minorHAnsi" w:cstheme="minorHAnsi"/>
          <w:sz w:val="22"/>
          <w:lang w:eastAsia="ja-JP"/>
        </w:rPr>
        <w:t>cena oferty badanej brutto</w:t>
      </w:r>
      <w:r>
        <w:rPr>
          <w:rFonts w:asciiTheme="minorHAnsi" w:hAnsiTheme="minorHAnsi" w:cstheme="minorHAnsi"/>
          <w:sz w:val="22"/>
          <w:lang w:eastAsia="ja-JP"/>
        </w:rPr>
        <w:t>)</w:t>
      </w:r>
    </w:p>
    <w:p w14:paraId="40597C57" w14:textId="32DAA36B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gdzie:</w:t>
      </w:r>
    </w:p>
    <w:p w14:paraId="4403FBF5" w14:textId="4B9C8B98" w:rsidR="00C96595" w:rsidRPr="00E45F60" w:rsidRDefault="00342A00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hAnsiTheme="minorHAnsi" w:cstheme="minorHAnsi"/>
          <w:sz w:val="22"/>
          <w:lang w:eastAsia="ja-JP"/>
        </w:rPr>
        <w:t>P1</w:t>
      </w:r>
      <w:r w:rsidR="00C96595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– ilość punktów w kryterium cena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>,</w:t>
      </w:r>
    </w:p>
    <w:p w14:paraId="4422DB3C" w14:textId="6866440B" w:rsidR="006957E0" w:rsidRPr="00E45F60" w:rsidRDefault="006957E0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proofErr w:type="spellStart"/>
      <w:r w:rsidRPr="00E45F60">
        <w:rPr>
          <w:rFonts w:asciiTheme="minorHAnsi" w:eastAsia="Arial Unicode MS" w:hAnsiTheme="minorHAnsi" w:cstheme="minorHAnsi"/>
          <w:sz w:val="22"/>
          <w:lang w:eastAsia="pl-PL"/>
        </w:rPr>
        <w:t>Cn</w:t>
      </w:r>
      <w:proofErr w:type="spellEnd"/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- najniższa cena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ofertowa brutto</w:t>
      </w:r>
      <w:r w:rsidRPr="00E45F60">
        <w:rPr>
          <w:rFonts w:asciiTheme="minorHAnsi" w:eastAsia="Arial Unicode MS" w:hAnsiTheme="minorHAnsi" w:cstheme="minorHAnsi"/>
          <w:sz w:val="22"/>
          <w:lang w:eastAsia="pl-PL"/>
        </w:rPr>
        <w:t>,</w:t>
      </w:r>
    </w:p>
    <w:p w14:paraId="2D78E904" w14:textId="78EBE758" w:rsidR="006957E0" w:rsidRPr="00E45F60" w:rsidRDefault="006957E0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proofErr w:type="spellStart"/>
      <w:r w:rsidRPr="00E45F60">
        <w:rPr>
          <w:rFonts w:asciiTheme="minorHAnsi" w:eastAsia="Arial Unicode MS" w:hAnsiTheme="minorHAnsi" w:cstheme="minorHAnsi"/>
          <w:sz w:val="22"/>
          <w:lang w:eastAsia="pl-PL"/>
        </w:rPr>
        <w:t>Cb</w:t>
      </w:r>
      <w:proofErr w:type="spellEnd"/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- cena oferty badanej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brutto,</w:t>
      </w:r>
    </w:p>
    <w:p w14:paraId="67E5C47D" w14:textId="0D1722BE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100 -wskaźnik stały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>,</w:t>
      </w:r>
    </w:p>
    <w:p w14:paraId="74AFCB1F" w14:textId="4FA42561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100% -procentowe znaczenie kryterium ceny</w:t>
      </w:r>
      <w:r w:rsidR="00342A00" w:rsidRPr="00E45F60">
        <w:rPr>
          <w:rFonts w:asciiTheme="minorHAnsi" w:eastAsia="Arial Unicode MS" w:hAnsiTheme="minorHAnsi" w:cstheme="minorHAnsi"/>
          <w:sz w:val="22"/>
          <w:lang w:eastAsia="pl-PL"/>
        </w:rPr>
        <w:t>,</w:t>
      </w:r>
    </w:p>
    <w:p w14:paraId="670E2777" w14:textId="2B8AAA31" w:rsidR="00C96595" w:rsidRPr="00E45F60" w:rsidRDefault="00C96595" w:rsidP="00F62517">
      <w:pPr>
        <w:tabs>
          <w:tab w:val="left" w:leader="dot" w:pos="3581"/>
        </w:tabs>
        <w:autoSpaceDE w:val="0"/>
        <w:autoSpaceDN w:val="0"/>
        <w:adjustRightInd w:val="0"/>
        <w:ind w:left="720"/>
        <w:jc w:val="left"/>
        <w:rPr>
          <w:rFonts w:asciiTheme="minorHAnsi" w:hAnsiTheme="minorHAnsi" w:cstheme="minorHAnsi"/>
          <w:sz w:val="22"/>
          <w:lang w:eastAsia="ja-JP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>1% to 1 pkt</w:t>
      </w:r>
      <w:r w:rsidRPr="00E45F60">
        <w:rPr>
          <w:rFonts w:asciiTheme="minorHAnsi" w:hAnsiTheme="minorHAnsi" w:cstheme="minorHAnsi"/>
          <w:sz w:val="22"/>
          <w:lang w:eastAsia="ja-JP"/>
        </w:rPr>
        <w:t xml:space="preserve">.  </w:t>
      </w:r>
    </w:p>
    <w:p w14:paraId="250CDECB" w14:textId="673AC7F0" w:rsidR="00C96595" w:rsidRPr="00E45F60" w:rsidRDefault="00C96595" w:rsidP="00F62517">
      <w:pPr>
        <w:numPr>
          <w:ilvl w:val="0"/>
          <w:numId w:val="22"/>
        </w:num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Za najkorzystniejszą zostanie uznana oferta niepodlegająca odrzuceniu z najwyższą łączną liczbą punktów. </w:t>
      </w:r>
    </w:p>
    <w:p w14:paraId="1694F70E" w14:textId="52144FF8" w:rsidR="00B47058" w:rsidRPr="00E45F60" w:rsidRDefault="008E106A" w:rsidP="00F62517">
      <w:pPr>
        <w:keepNext/>
        <w:ind w:left="5664"/>
        <w:jc w:val="left"/>
        <w:outlineLvl w:val="1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                                 </w:t>
      </w:r>
      <w:r w:rsidR="00BB0E18"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           </w:t>
      </w:r>
    </w:p>
    <w:p w14:paraId="6BD69186" w14:textId="05E9D5E7" w:rsidR="00B47058" w:rsidRPr="00E45F60" w:rsidRDefault="00B47058" w:rsidP="00F62517">
      <w:pPr>
        <w:jc w:val="left"/>
        <w:rPr>
          <w:rFonts w:asciiTheme="minorHAnsi" w:hAnsiTheme="minorHAnsi" w:cstheme="minorHAnsi"/>
          <w:b/>
          <w:sz w:val="22"/>
        </w:rPr>
      </w:pPr>
      <w:r w:rsidRPr="00E45F60">
        <w:rPr>
          <w:rFonts w:asciiTheme="minorHAnsi" w:hAnsiTheme="minorHAnsi" w:cstheme="minorHAnsi"/>
          <w:b/>
          <w:sz w:val="22"/>
        </w:rPr>
        <w:t>6. Dodatkowe informacje</w:t>
      </w:r>
    </w:p>
    <w:p w14:paraId="5786D749" w14:textId="55988688" w:rsidR="00230BF2" w:rsidRPr="00E45F60" w:rsidRDefault="00230BF2" w:rsidP="00F62517">
      <w:pPr>
        <w:pStyle w:val="Bezodstpw"/>
        <w:spacing w:line="276" w:lineRule="auto"/>
        <w:ind w:left="284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E45F60" w:rsidRDefault="00230BF2" w:rsidP="00F62517">
      <w:pPr>
        <w:pStyle w:val="Bezodstpw"/>
        <w:spacing w:line="276" w:lineRule="auto"/>
        <w:ind w:left="284"/>
        <w:rPr>
          <w:rFonts w:asciiTheme="minorHAnsi" w:eastAsia="Verdana" w:hAnsiTheme="minorHAnsi" w:cstheme="minorHAnsi"/>
          <w:color w:val="000000"/>
          <w:sz w:val="22"/>
          <w:szCs w:val="22"/>
        </w:rPr>
      </w:pPr>
    </w:p>
    <w:p w14:paraId="21D1FE67" w14:textId="77777777" w:rsidR="00E30D96" w:rsidRPr="00E45F60" w:rsidRDefault="00E30D96" w:rsidP="00F62517">
      <w:pPr>
        <w:pStyle w:val="Bezodstpw"/>
        <w:spacing w:line="276" w:lineRule="auto"/>
        <w:ind w:left="284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Pracownik prowadzący postępowanie poprawia w ofercie:</w:t>
      </w:r>
    </w:p>
    <w:p w14:paraId="1019793B" w14:textId="77777777" w:rsidR="00E30D96" w:rsidRPr="00E45F60" w:rsidRDefault="00E30D96" w:rsidP="00F62517">
      <w:pPr>
        <w:pStyle w:val="Bezodstpw"/>
        <w:numPr>
          <w:ilvl w:val="0"/>
          <w:numId w:val="15"/>
        </w:numPr>
        <w:spacing w:line="276" w:lineRule="auto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oczywiste omyłki pisarskie;</w:t>
      </w:r>
    </w:p>
    <w:p w14:paraId="3C4C8EAC" w14:textId="77777777" w:rsidR="00E30D96" w:rsidRPr="00E45F60" w:rsidRDefault="00E30D96" w:rsidP="00F62517">
      <w:pPr>
        <w:pStyle w:val="Bezodstpw"/>
        <w:numPr>
          <w:ilvl w:val="0"/>
          <w:numId w:val="15"/>
        </w:numPr>
        <w:spacing w:line="276" w:lineRule="auto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oczywiste omyłki rachunkowe, z uwzględnieniem konsekwencji rachunkowych dokonanych poprawek;</w:t>
      </w:r>
    </w:p>
    <w:p w14:paraId="005A7C48" w14:textId="590A8A0C" w:rsidR="00E30D96" w:rsidRPr="00E45F60" w:rsidRDefault="00E30D96" w:rsidP="00F62517">
      <w:pPr>
        <w:pStyle w:val="Bezodstpw"/>
        <w:numPr>
          <w:ilvl w:val="0"/>
          <w:numId w:val="15"/>
        </w:numPr>
        <w:spacing w:line="276" w:lineRule="auto"/>
        <w:rPr>
          <w:rFonts w:asciiTheme="minorHAnsi" w:eastAsia="Verdana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inne omyłki polegające na niezgodności oferty z zapytaniem ofertowym, niepowodujące istotnych zmian w treści oferty</w:t>
      </w:r>
      <w:r w:rsidR="00BC14DE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– o czym niezwłocznie informuje dyrektora wydziału zamawiającego. O dokonanej poprawie w ofercie dyrektor</w:t>
      </w:r>
      <w:r w:rsidR="00BC14DE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 </w:t>
      </w: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wydziału zamawiającego niezwłocznie informuje Wykonawcę. </w:t>
      </w:r>
    </w:p>
    <w:p w14:paraId="75375725" w14:textId="507CDC6E" w:rsidR="00230BF2" w:rsidRPr="00E45F60" w:rsidRDefault="00230BF2" w:rsidP="00F62517">
      <w:pPr>
        <w:pStyle w:val="Bezodstpw"/>
        <w:spacing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Dyrektor wydziału zamawiającego odrzuca ofertę jeżeli: </w:t>
      </w:r>
    </w:p>
    <w:p w14:paraId="671710C3" w14:textId="41CA76C2" w:rsidR="00230BF2" w:rsidRPr="00E45F60" w:rsidRDefault="00230BF2" w:rsidP="00F62517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zawiera braki uniemożliwiające dokonani</w:t>
      </w:r>
      <w:r w:rsidR="009340CB"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e oceny jej treści. Dotyczy to </w:t>
      </w:r>
      <w:r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w szczególności ceny lub innych warunków określonych w zapytaniu ofertowym jako kryterium oceny ofert; </w:t>
      </w:r>
    </w:p>
    <w:p w14:paraId="7AEAFF73" w14:textId="77777777" w:rsidR="00230BF2" w:rsidRPr="00E45F60" w:rsidRDefault="00230BF2" w:rsidP="00F62517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E45F60" w:rsidRDefault="00230BF2" w:rsidP="00F62517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jej złożenie stanowi czyn nieuczciwej konk</w:t>
      </w:r>
      <w:r w:rsidR="009340CB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urencji w rozumieniu przepisów </w:t>
      </w: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o zwalczaniu nieuczciwej konkurencji;</w:t>
      </w:r>
    </w:p>
    <w:p w14:paraId="310BD3A8" w14:textId="0938752A" w:rsidR="00230BF2" w:rsidRPr="00E45F60" w:rsidRDefault="00230BF2" w:rsidP="00F62517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lastRenderedPageBreak/>
        <w:t xml:space="preserve">Wykonawca </w:t>
      </w:r>
      <w:r w:rsidR="006917E0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nie złożył stosownych wyj</w:t>
      </w:r>
      <w:r w:rsidR="009340CB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aśnień dotyczących treści </w:t>
      </w:r>
      <w:r w:rsidR="006917E0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przekazanych </w:t>
      </w:r>
      <w:r w:rsidR="009340CB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ofert</w:t>
      </w:r>
      <w:r w:rsidR="006917E0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, </w:t>
      </w:r>
      <w:r w:rsidR="00284E28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br/>
      </w:r>
      <w:r w:rsidR="006917E0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w terminie wskazanym w wezwaniu dyrektora wydziału zamawiającego</w:t>
      </w: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;     </w:t>
      </w:r>
    </w:p>
    <w:p w14:paraId="2DC3A69B" w14:textId="5032A6B5" w:rsidR="00230BF2" w:rsidRPr="00E45F60" w:rsidRDefault="00230BF2" w:rsidP="00F62517">
      <w:pPr>
        <w:pStyle w:val="Bezodstpw"/>
        <w:numPr>
          <w:ilvl w:val="0"/>
          <w:numId w:val="14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>wpłyn</w:t>
      </w:r>
      <w:r w:rsidR="009340CB" w:rsidRPr="00E45F60">
        <w:rPr>
          <w:rFonts w:asciiTheme="minorHAnsi" w:eastAsia="Verdana" w:hAnsiTheme="minorHAnsi" w:cstheme="minorHAnsi"/>
          <w:color w:val="000000"/>
          <w:sz w:val="22"/>
          <w:szCs w:val="22"/>
        </w:rPr>
        <w:t xml:space="preserve">ęła po terminie składania ofert. </w:t>
      </w:r>
    </w:p>
    <w:p w14:paraId="1A35FAD9" w14:textId="23E512C7" w:rsidR="00230BF2" w:rsidRPr="00E45F60" w:rsidRDefault="00230BF2" w:rsidP="00F62517">
      <w:pPr>
        <w:ind w:left="284"/>
        <w:jc w:val="left"/>
        <w:rPr>
          <w:rFonts w:asciiTheme="minorHAnsi" w:hAnsiTheme="minorHAnsi" w:cstheme="minorHAnsi"/>
          <w:color w:val="000000"/>
          <w:sz w:val="22"/>
        </w:rPr>
      </w:pPr>
    </w:p>
    <w:p w14:paraId="51CE0C92" w14:textId="77777777" w:rsidR="00230BF2" w:rsidRPr="00E45F60" w:rsidRDefault="00230BF2" w:rsidP="00F62517">
      <w:pPr>
        <w:pStyle w:val="Bezodstpw"/>
        <w:spacing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E45F60" w:rsidRDefault="00230BF2" w:rsidP="00F62517">
      <w:pPr>
        <w:ind w:left="284"/>
        <w:jc w:val="left"/>
        <w:rPr>
          <w:rFonts w:asciiTheme="minorHAnsi" w:hAnsiTheme="minorHAnsi" w:cstheme="minorHAnsi"/>
          <w:color w:val="000000"/>
          <w:sz w:val="22"/>
          <w:lang w:val="pl"/>
        </w:rPr>
      </w:pPr>
    </w:p>
    <w:p w14:paraId="24022056" w14:textId="140BF726" w:rsidR="00230BF2" w:rsidRPr="00E45F60" w:rsidRDefault="003D30A3" w:rsidP="00F62517">
      <w:pPr>
        <w:pStyle w:val="Bezodstpw"/>
        <w:spacing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Dopuszcza się możliwość prowadzenia negocjacji ofert z trzema Wykonawcami, którzy złożyli najkorzystniejsze oferty w ramach zastos</w:t>
      </w:r>
      <w:r w:rsidR="009340CB"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owanych kryteriów oceny ofert, </w:t>
      </w:r>
      <w:r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a w przypadku mniejszej liczby otrzymanych ofert dyrektor wydziału zamawiającego zakwalifikuje </w:t>
      </w:r>
      <w:r w:rsidR="00D96C6C"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do negocjacji </w:t>
      </w:r>
      <w:r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wszystkich Wykonawców, których oferty spełniają wymagania zawarte w zapytaniu ofertowym.        </w:t>
      </w:r>
    </w:p>
    <w:p w14:paraId="36F1B58A" w14:textId="77777777" w:rsidR="003D30A3" w:rsidRPr="00E45F60" w:rsidRDefault="003D30A3" w:rsidP="00F62517">
      <w:pPr>
        <w:pStyle w:val="Bezodstpw"/>
        <w:spacing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</w:p>
    <w:p w14:paraId="47CA8423" w14:textId="7205928D" w:rsidR="00230BF2" w:rsidRPr="00E45F60" w:rsidRDefault="00230BF2" w:rsidP="00F62517">
      <w:pPr>
        <w:pStyle w:val="Bezodstpw"/>
        <w:spacing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E45F60" w:rsidRDefault="00230BF2" w:rsidP="00F62517">
      <w:pPr>
        <w:pStyle w:val="Bezodstpw"/>
        <w:spacing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</w:p>
    <w:p w14:paraId="2BF52A1F" w14:textId="77777777" w:rsidR="00230BF2" w:rsidRPr="00E45F60" w:rsidRDefault="00230BF2" w:rsidP="00F62517">
      <w:pPr>
        <w:pStyle w:val="Bezodstpw"/>
        <w:spacing w:line="276" w:lineRule="auto"/>
        <w:ind w:firstLine="284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Dyrektor wydziału zamawiającego unieważnia postępowanie, jeżeli:</w:t>
      </w:r>
    </w:p>
    <w:p w14:paraId="775DA0BB" w14:textId="77777777" w:rsidR="00230BF2" w:rsidRPr="00E45F60" w:rsidRDefault="00230BF2" w:rsidP="00F62517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nie wpłynie żadna oferta lub żadna z ofert nie spełni warunków postępowania;</w:t>
      </w:r>
    </w:p>
    <w:p w14:paraId="5DEC0BFC" w14:textId="77777777" w:rsidR="00230BF2" w:rsidRPr="00E45F60" w:rsidRDefault="00230BF2" w:rsidP="00F62517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cena najkorzystniejszej oferty przekroczy kwotę, jaką wydział zamawiający może przeznaczyć na sfinansowanie zamówienia;</w:t>
      </w:r>
    </w:p>
    <w:p w14:paraId="4394ABAC" w14:textId="77777777" w:rsidR="00230BF2" w:rsidRPr="00E45F60" w:rsidRDefault="00230BF2" w:rsidP="00F62517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wystąpi zmiana okoliczności powodująca, że realizacja zamówienia jest niecelowa;</w:t>
      </w:r>
    </w:p>
    <w:p w14:paraId="398AB941" w14:textId="77777777" w:rsidR="00230BF2" w:rsidRDefault="00230BF2" w:rsidP="00F62517">
      <w:pPr>
        <w:pStyle w:val="Bezodstpw"/>
        <w:numPr>
          <w:ilvl w:val="0"/>
          <w:numId w:val="16"/>
        </w:numPr>
        <w:spacing w:line="276" w:lineRule="auto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E45F60">
        <w:rPr>
          <w:rFonts w:asciiTheme="minorHAnsi" w:hAnsiTheme="minorHAnsi" w:cstheme="minorHAnsi"/>
          <w:color w:val="000000"/>
          <w:sz w:val="22"/>
          <w:szCs w:val="22"/>
        </w:rPr>
        <w:t>zapytanie obarczone będzie wadą uniemożliwiającą zawarcie ważnej umowy.</w:t>
      </w:r>
    </w:p>
    <w:p w14:paraId="31399EE4" w14:textId="77777777" w:rsidR="000E6832" w:rsidRDefault="000E6832" w:rsidP="00F62517">
      <w:pPr>
        <w:pStyle w:val="Bezodstpw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5FED26D" w14:textId="2AB30FA4" w:rsidR="000E6832" w:rsidRPr="002E0D66" w:rsidRDefault="00A355FD" w:rsidP="002E0D66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2E0D66">
        <w:rPr>
          <w:rFonts w:asciiTheme="minorHAnsi" w:eastAsia="Arial Unicode MS" w:hAnsiTheme="minorHAnsi" w:cstheme="minorHAnsi"/>
          <w:sz w:val="22"/>
          <w:lang w:eastAsia="pl-PL"/>
        </w:rPr>
        <w:t>Sporządził</w:t>
      </w:r>
      <w:r w:rsidR="008A5835" w:rsidRPr="002E0D66">
        <w:rPr>
          <w:rFonts w:asciiTheme="minorHAnsi" w:eastAsia="Arial Unicode MS" w:hAnsiTheme="minorHAnsi" w:cstheme="minorHAnsi"/>
          <w:sz w:val="22"/>
          <w:lang w:eastAsia="pl-PL"/>
        </w:rPr>
        <w:t>a</w:t>
      </w:r>
      <w:r w:rsidRPr="002E0D66">
        <w:rPr>
          <w:rFonts w:asciiTheme="minorHAnsi" w:eastAsia="Arial Unicode MS" w:hAnsiTheme="minorHAnsi" w:cstheme="minorHAnsi"/>
          <w:sz w:val="22"/>
          <w:lang w:eastAsia="pl-PL"/>
        </w:rPr>
        <w:t xml:space="preserve">: </w:t>
      </w:r>
      <w:r w:rsidR="000E6832" w:rsidRPr="002E0D66">
        <w:rPr>
          <w:rFonts w:asciiTheme="minorHAnsi" w:eastAsia="Arial Unicode MS" w:hAnsiTheme="minorHAnsi" w:cstheme="minorHAnsi"/>
          <w:sz w:val="22"/>
          <w:lang w:eastAsia="pl-PL"/>
        </w:rPr>
        <w:t>Magdalena Bęben</w:t>
      </w:r>
    </w:p>
    <w:p w14:paraId="20BFD00B" w14:textId="3259352E" w:rsidR="000E6832" w:rsidRPr="002E0D66" w:rsidRDefault="000E6832" w:rsidP="002E0D66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2E0D66">
        <w:rPr>
          <w:rFonts w:asciiTheme="minorHAnsi" w:eastAsia="Arial Unicode MS" w:hAnsiTheme="minorHAnsi" w:cstheme="minorHAnsi"/>
          <w:sz w:val="22"/>
          <w:lang w:eastAsia="pl-PL"/>
        </w:rPr>
        <w:t>………………………………………………</w:t>
      </w:r>
      <w:r w:rsidR="00515E68" w:rsidRPr="002E0D66">
        <w:rPr>
          <w:rFonts w:asciiTheme="minorHAnsi" w:eastAsia="Arial Unicode MS" w:hAnsiTheme="minorHAnsi" w:cstheme="minorHAnsi"/>
          <w:sz w:val="22"/>
          <w:lang w:eastAsia="pl-PL"/>
        </w:rPr>
        <w:t>…………………………….</w:t>
      </w:r>
    </w:p>
    <w:p w14:paraId="0C58D2CA" w14:textId="77777777" w:rsidR="00684B81" w:rsidRPr="008A5835" w:rsidRDefault="000E6832" w:rsidP="002E0D66">
      <w:pPr>
        <w:autoSpaceDE w:val="0"/>
        <w:autoSpaceDN w:val="0"/>
        <w:adjustRightInd w:val="0"/>
        <w:spacing w:line="240" w:lineRule="auto"/>
        <w:ind w:right="221"/>
        <w:jc w:val="left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2E0D66">
        <w:rPr>
          <w:rFonts w:asciiTheme="minorHAnsi" w:eastAsia="Arial Unicode MS" w:hAnsiTheme="minorHAnsi" w:cstheme="minorHAnsi"/>
          <w:sz w:val="22"/>
          <w:lang w:eastAsia="pl-PL"/>
        </w:rPr>
        <w:t>(Podpis pracownika prowadzącego postępowanie</w:t>
      </w:r>
      <w:r w:rsidRPr="008A5835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) </w:t>
      </w:r>
      <w:r w:rsidR="00A355FD" w:rsidRPr="008A5835">
        <w:rPr>
          <w:rFonts w:asciiTheme="minorHAnsi" w:eastAsia="Arial Unicode MS" w:hAnsiTheme="minorHAnsi" w:cstheme="minorHAnsi"/>
          <w:sz w:val="20"/>
          <w:szCs w:val="20"/>
          <w:lang w:eastAsia="pl-PL"/>
        </w:rPr>
        <w:t xml:space="preserve">    </w:t>
      </w:r>
    </w:p>
    <w:p w14:paraId="4C5B2F5D" w14:textId="77777777" w:rsidR="00684B81" w:rsidRPr="00515E68" w:rsidRDefault="00684B81" w:rsidP="00F62517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509F3AB7" w14:textId="77777777" w:rsidR="00515E68" w:rsidRDefault="00515E68" w:rsidP="00F62517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14:paraId="1DF79A6E" w14:textId="77777777" w:rsidR="00F62517" w:rsidRDefault="00F62517" w:rsidP="00F62517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14:paraId="0774AD34" w14:textId="77777777" w:rsidR="00F62517" w:rsidRDefault="00F62517" w:rsidP="00F62517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14:paraId="0D6784E5" w14:textId="77777777" w:rsidR="00F62517" w:rsidRDefault="00F62517" w:rsidP="00F62517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14:paraId="62DE5D31" w14:textId="77777777" w:rsidR="00F62517" w:rsidRDefault="00F62517" w:rsidP="00F62517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14:paraId="39764DDE" w14:textId="287432B5" w:rsidR="00684B81" w:rsidRDefault="00684B81" w:rsidP="00F62517">
      <w:pPr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515E68">
        <w:rPr>
          <w:rFonts w:asciiTheme="minorHAnsi" w:eastAsia="Arial Unicode MS" w:hAnsiTheme="minorHAnsi" w:cstheme="minorHAnsi"/>
          <w:sz w:val="22"/>
          <w:lang w:eastAsia="pl-PL"/>
        </w:rPr>
        <w:t>Dyrektor Wydziału Zamawiającego</w:t>
      </w:r>
    </w:p>
    <w:p w14:paraId="100D527F" w14:textId="77777777" w:rsidR="00A03650" w:rsidRDefault="00A03650" w:rsidP="00F62517">
      <w:pPr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09A86FBA" w14:textId="51A0CB61" w:rsidR="00684B81" w:rsidRDefault="00A03650" w:rsidP="00F62517">
      <w:pPr>
        <w:jc w:val="left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Andrzej Burnat</w:t>
      </w:r>
    </w:p>
    <w:p w14:paraId="08A5DF03" w14:textId="6AF228CE" w:rsidR="00A03650" w:rsidRPr="00684B81" w:rsidRDefault="00A03650" w:rsidP="00A03650">
      <w:pPr>
        <w:jc w:val="left"/>
        <w:rPr>
          <w:rFonts w:ascii="Calibri" w:hAnsi="Calibri" w:cs="Calibri"/>
          <w:bCs/>
          <w:sz w:val="22"/>
        </w:rPr>
      </w:pPr>
      <w:r w:rsidRPr="00A03650">
        <w:rPr>
          <w:rFonts w:ascii="Calibri" w:hAnsi="Calibri" w:cs="Calibri"/>
          <w:bCs/>
          <w:sz w:val="22"/>
        </w:rPr>
        <w:t>Dyrektor</w:t>
      </w:r>
      <w:r>
        <w:rPr>
          <w:rFonts w:ascii="Calibri" w:hAnsi="Calibri" w:cs="Calibri"/>
          <w:bCs/>
          <w:sz w:val="22"/>
        </w:rPr>
        <w:t xml:space="preserve"> </w:t>
      </w:r>
      <w:r w:rsidRPr="00A03650">
        <w:rPr>
          <w:rFonts w:ascii="Calibri" w:hAnsi="Calibri" w:cs="Calibri"/>
          <w:bCs/>
          <w:sz w:val="22"/>
        </w:rPr>
        <w:t>Wydziału Polityki Społecznej</w:t>
      </w:r>
    </w:p>
    <w:p w14:paraId="41D8491D" w14:textId="77777777" w:rsidR="00684B81" w:rsidRPr="00684B81" w:rsidRDefault="00684B81" w:rsidP="00F62517">
      <w:pPr>
        <w:rPr>
          <w:rFonts w:ascii="Calibri" w:hAnsi="Calibri" w:cs="Calibri"/>
          <w:bCs/>
          <w:sz w:val="22"/>
        </w:rPr>
      </w:pPr>
    </w:p>
    <w:p w14:paraId="1F96B087" w14:textId="77777777" w:rsidR="00F62517" w:rsidRDefault="00A355FD" w:rsidP="008A5835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  </w:t>
      </w:r>
    </w:p>
    <w:p w14:paraId="38FB8B59" w14:textId="77777777" w:rsidR="00F62517" w:rsidRDefault="00F62517" w:rsidP="008A5835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E0705F7" w14:textId="77777777" w:rsidR="00F62517" w:rsidRDefault="00F62517" w:rsidP="008A5835">
      <w:pPr>
        <w:autoSpaceDE w:val="0"/>
        <w:autoSpaceDN w:val="0"/>
        <w:adjustRightInd w:val="0"/>
        <w:ind w:right="221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A63BDE8" w14:textId="1D515300" w:rsidR="00657EE9" w:rsidRDefault="00A355FD" w:rsidP="008A5835">
      <w:pPr>
        <w:autoSpaceDE w:val="0"/>
        <w:autoSpaceDN w:val="0"/>
        <w:adjustRightInd w:val="0"/>
        <w:ind w:right="221"/>
        <w:jc w:val="left"/>
        <w:rPr>
          <w:rFonts w:asciiTheme="minorHAnsi" w:hAnsiTheme="minorHAnsi" w:cstheme="minorHAnsi"/>
          <w:b/>
          <w:sz w:val="22"/>
        </w:rPr>
      </w:pPr>
      <w:r w:rsidRPr="00E45F60">
        <w:rPr>
          <w:rFonts w:asciiTheme="minorHAnsi" w:eastAsia="Arial Unicode MS" w:hAnsiTheme="minorHAnsi" w:cstheme="minorHAnsi"/>
          <w:sz w:val="22"/>
          <w:lang w:eastAsia="pl-PL"/>
        </w:rPr>
        <w:t xml:space="preserve">                    </w:t>
      </w:r>
    </w:p>
    <w:p w14:paraId="51103236" w14:textId="4E9ED09B" w:rsidR="00BC14DE" w:rsidRPr="004502B5" w:rsidRDefault="00B47058" w:rsidP="008A5835">
      <w:pPr>
        <w:spacing w:line="240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4502B5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073AD3E5" w14:textId="751E74D0" w:rsidR="00BC14DE" w:rsidRPr="004502B5" w:rsidRDefault="00BC14DE" w:rsidP="008A5835">
      <w:pPr>
        <w:spacing w:line="240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4502B5">
        <w:rPr>
          <w:rFonts w:asciiTheme="minorHAnsi" w:hAnsiTheme="minorHAnsi" w:cstheme="minorHAnsi"/>
          <w:sz w:val="20"/>
          <w:szCs w:val="20"/>
        </w:rPr>
        <w:t>Załącznik Nr 1 – Opis przedmiotu zamówienia</w:t>
      </w:r>
    </w:p>
    <w:p w14:paraId="76DFA3DF" w14:textId="77777777" w:rsidR="00BC14DE" w:rsidRPr="004502B5" w:rsidRDefault="00BC14DE" w:rsidP="008A583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4502B5">
        <w:rPr>
          <w:rFonts w:asciiTheme="minorHAnsi" w:hAnsiTheme="minorHAnsi" w:cstheme="minorHAnsi"/>
          <w:sz w:val="20"/>
          <w:szCs w:val="20"/>
        </w:rPr>
        <w:t>Załącznik Nr 2 – Wzór umowy</w:t>
      </w:r>
    </w:p>
    <w:p w14:paraId="7C9E9E3D" w14:textId="77777777" w:rsidR="00BC14DE" w:rsidRPr="004502B5" w:rsidRDefault="00BC14DE" w:rsidP="008A5835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4502B5">
        <w:rPr>
          <w:rFonts w:asciiTheme="minorHAnsi" w:hAnsiTheme="minorHAnsi" w:cstheme="minorHAnsi"/>
          <w:sz w:val="20"/>
          <w:szCs w:val="20"/>
        </w:rPr>
        <w:t>Załącznik Nr 3 – Formularz oferty</w:t>
      </w:r>
    </w:p>
    <w:p w14:paraId="3763DF23" w14:textId="79B86504" w:rsidR="004502B5" w:rsidRDefault="00BC14DE" w:rsidP="00F6251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4502B5">
        <w:rPr>
          <w:rFonts w:asciiTheme="minorHAnsi" w:hAnsiTheme="minorHAnsi" w:cstheme="minorHAnsi"/>
          <w:sz w:val="20"/>
          <w:szCs w:val="20"/>
        </w:rPr>
        <w:t>Załącznik Nr 4 – Klauzula RODO</w:t>
      </w:r>
    </w:p>
    <w:sectPr w:rsidR="004502B5" w:rsidSect="00E45F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426B" w14:textId="77777777" w:rsidR="005C0359" w:rsidRDefault="005C0359" w:rsidP="00D57C90">
      <w:pPr>
        <w:spacing w:line="240" w:lineRule="auto"/>
      </w:pPr>
      <w:r>
        <w:separator/>
      </w:r>
    </w:p>
  </w:endnote>
  <w:endnote w:type="continuationSeparator" w:id="0">
    <w:p w14:paraId="043834B8" w14:textId="77777777" w:rsidR="005C0359" w:rsidRDefault="005C035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581A" w14:textId="77777777" w:rsidR="005C0359" w:rsidRDefault="005C0359" w:rsidP="00D57C90">
      <w:pPr>
        <w:spacing w:line="240" w:lineRule="auto"/>
      </w:pPr>
      <w:r>
        <w:separator/>
      </w:r>
    </w:p>
  </w:footnote>
  <w:footnote w:type="continuationSeparator" w:id="0">
    <w:p w14:paraId="71C3498C" w14:textId="77777777" w:rsidR="005C0359" w:rsidRDefault="005C0359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F74"/>
    <w:multiLevelType w:val="hybridMultilevel"/>
    <w:tmpl w:val="0240BA70"/>
    <w:lvl w:ilvl="0" w:tplc="70281B4A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0B3E68"/>
    <w:multiLevelType w:val="hybridMultilevel"/>
    <w:tmpl w:val="640A562C"/>
    <w:lvl w:ilvl="0" w:tplc="41AE347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i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695F2C"/>
    <w:multiLevelType w:val="hybridMultilevel"/>
    <w:tmpl w:val="B6A20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23200">
    <w:abstractNumId w:val="2"/>
  </w:num>
  <w:num w:numId="2" w16cid:durableId="1398934433">
    <w:abstractNumId w:val="6"/>
  </w:num>
  <w:num w:numId="3" w16cid:durableId="273371993">
    <w:abstractNumId w:val="15"/>
  </w:num>
  <w:num w:numId="4" w16cid:durableId="1403799414">
    <w:abstractNumId w:val="11"/>
  </w:num>
  <w:num w:numId="5" w16cid:durableId="718289590">
    <w:abstractNumId w:val="16"/>
  </w:num>
  <w:num w:numId="6" w16cid:durableId="320428915">
    <w:abstractNumId w:val="18"/>
  </w:num>
  <w:num w:numId="7" w16cid:durableId="1017541907">
    <w:abstractNumId w:val="19"/>
  </w:num>
  <w:num w:numId="8" w16cid:durableId="982395776">
    <w:abstractNumId w:val="5"/>
  </w:num>
  <w:num w:numId="9" w16cid:durableId="52585727">
    <w:abstractNumId w:val="14"/>
  </w:num>
  <w:num w:numId="10" w16cid:durableId="904417188">
    <w:abstractNumId w:val="10"/>
  </w:num>
  <w:num w:numId="11" w16cid:durableId="623469093">
    <w:abstractNumId w:val="3"/>
  </w:num>
  <w:num w:numId="12" w16cid:durableId="1853642166">
    <w:abstractNumId w:val="12"/>
  </w:num>
  <w:num w:numId="13" w16cid:durableId="1481118940">
    <w:abstractNumId w:val="1"/>
  </w:num>
  <w:num w:numId="14" w16cid:durableId="402917897">
    <w:abstractNumId w:val="8"/>
  </w:num>
  <w:num w:numId="15" w16cid:durableId="970791087">
    <w:abstractNumId w:val="20"/>
  </w:num>
  <w:num w:numId="16" w16cid:durableId="340353067">
    <w:abstractNumId w:val="17"/>
  </w:num>
  <w:num w:numId="17" w16cid:durableId="655647439">
    <w:abstractNumId w:val="4"/>
  </w:num>
  <w:num w:numId="18" w16cid:durableId="81949392">
    <w:abstractNumId w:val="7"/>
  </w:num>
  <w:num w:numId="19" w16cid:durableId="2061903368">
    <w:abstractNumId w:val="13"/>
  </w:num>
  <w:num w:numId="20" w16cid:durableId="679628597">
    <w:abstractNumId w:val="21"/>
  </w:num>
  <w:num w:numId="21" w16cid:durableId="119499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1469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504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5B7C"/>
    <w:rsid w:val="00015A4D"/>
    <w:rsid w:val="0004104A"/>
    <w:rsid w:val="00042D99"/>
    <w:rsid w:val="00047892"/>
    <w:rsid w:val="00057071"/>
    <w:rsid w:val="00080BBE"/>
    <w:rsid w:val="00090E69"/>
    <w:rsid w:val="00097F1C"/>
    <w:rsid w:val="000A493F"/>
    <w:rsid w:val="000B1388"/>
    <w:rsid w:val="000C5B7F"/>
    <w:rsid w:val="000D2BA4"/>
    <w:rsid w:val="000E6832"/>
    <w:rsid w:val="000F6F84"/>
    <w:rsid w:val="000F7FF4"/>
    <w:rsid w:val="001027F4"/>
    <w:rsid w:val="00125E88"/>
    <w:rsid w:val="00141505"/>
    <w:rsid w:val="00150BBF"/>
    <w:rsid w:val="00153C36"/>
    <w:rsid w:val="001819AD"/>
    <w:rsid w:val="00193353"/>
    <w:rsid w:val="001B002C"/>
    <w:rsid w:val="001B3759"/>
    <w:rsid w:val="001B5622"/>
    <w:rsid w:val="001D6BDB"/>
    <w:rsid w:val="001E0FF0"/>
    <w:rsid w:val="001F08DA"/>
    <w:rsid w:val="00205AF9"/>
    <w:rsid w:val="002274E6"/>
    <w:rsid w:val="00230BF2"/>
    <w:rsid w:val="00240609"/>
    <w:rsid w:val="00241E03"/>
    <w:rsid w:val="00246CC4"/>
    <w:rsid w:val="002561F1"/>
    <w:rsid w:val="00284E28"/>
    <w:rsid w:val="002A2B0E"/>
    <w:rsid w:val="002A4E59"/>
    <w:rsid w:val="002A71C3"/>
    <w:rsid w:val="002B2083"/>
    <w:rsid w:val="002B46E1"/>
    <w:rsid w:val="002E0D66"/>
    <w:rsid w:val="002F00D1"/>
    <w:rsid w:val="002F5A7F"/>
    <w:rsid w:val="002F679F"/>
    <w:rsid w:val="002F76BB"/>
    <w:rsid w:val="0031691D"/>
    <w:rsid w:val="00320EF7"/>
    <w:rsid w:val="00342A00"/>
    <w:rsid w:val="00353A29"/>
    <w:rsid w:val="003A31D8"/>
    <w:rsid w:val="003A4FBF"/>
    <w:rsid w:val="003B3BEF"/>
    <w:rsid w:val="003D30A3"/>
    <w:rsid w:val="003D68AA"/>
    <w:rsid w:val="003F6F43"/>
    <w:rsid w:val="00400898"/>
    <w:rsid w:val="00420C24"/>
    <w:rsid w:val="00424F14"/>
    <w:rsid w:val="00425175"/>
    <w:rsid w:val="00432E3A"/>
    <w:rsid w:val="0044769B"/>
    <w:rsid w:val="004502B5"/>
    <w:rsid w:val="0048402A"/>
    <w:rsid w:val="00495F3A"/>
    <w:rsid w:val="004A12C7"/>
    <w:rsid w:val="004D23DB"/>
    <w:rsid w:val="004D40B7"/>
    <w:rsid w:val="00515E68"/>
    <w:rsid w:val="00517E22"/>
    <w:rsid w:val="005365F3"/>
    <w:rsid w:val="0059047A"/>
    <w:rsid w:val="005A4FB1"/>
    <w:rsid w:val="005B798A"/>
    <w:rsid w:val="005C0359"/>
    <w:rsid w:val="005C44F7"/>
    <w:rsid w:val="005C7FA0"/>
    <w:rsid w:val="00614719"/>
    <w:rsid w:val="00617D6E"/>
    <w:rsid w:val="006278FF"/>
    <w:rsid w:val="00657EE9"/>
    <w:rsid w:val="00667547"/>
    <w:rsid w:val="00684B81"/>
    <w:rsid w:val="006917E0"/>
    <w:rsid w:val="006936BD"/>
    <w:rsid w:val="006957E0"/>
    <w:rsid w:val="006C6E82"/>
    <w:rsid w:val="006D4B5A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918B7"/>
    <w:rsid w:val="007A2B25"/>
    <w:rsid w:val="008230E8"/>
    <w:rsid w:val="0082604D"/>
    <w:rsid w:val="00836FA1"/>
    <w:rsid w:val="0085112E"/>
    <w:rsid w:val="00851FDB"/>
    <w:rsid w:val="00864A4E"/>
    <w:rsid w:val="00870724"/>
    <w:rsid w:val="008716DA"/>
    <w:rsid w:val="00877535"/>
    <w:rsid w:val="0088098C"/>
    <w:rsid w:val="008A5835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8401B"/>
    <w:rsid w:val="00987722"/>
    <w:rsid w:val="009A6F76"/>
    <w:rsid w:val="009B0F23"/>
    <w:rsid w:val="009D6997"/>
    <w:rsid w:val="009E48F8"/>
    <w:rsid w:val="009F07B4"/>
    <w:rsid w:val="009F62E3"/>
    <w:rsid w:val="009F643C"/>
    <w:rsid w:val="00A03650"/>
    <w:rsid w:val="00A139A8"/>
    <w:rsid w:val="00A25A20"/>
    <w:rsid w:val="00A26727"/>
    <w:rsid w:val="00A332F3"/>
    <w:rsid w:val="00A355FD"/>
    <w:rsid w:val="00A3641B"/>
    <w:rsid w:val="00A45086"/>
    <w:rsid w:val="00A50509"/>
    <w:rsid w:val="00A71C49"/>
    <w:rsid w:val="00A72458"/>
    <w:rsid w:val="00A74A49"/>
    <w:rsid w:val="00A86215"/>
    <w:rsid w:val="00AA2272"/>
    <w:rsid w:val="00AC0491"/>
    <w:rsid w:val="00AC4E71"/>
    <w:rsid w:val="00AC5844"/>
    <w:rsid w:val="00AE3674"/>
    <w:rsid w:val="00B07640"/>
    <w:rsid w:val="00B16DAF"/>
    <w:rsid w:val="00B31867"/>
    <w:rsid w:val="00B47058"/>
    <w:rsid w:val="00B514ED"/>
    <w:rsid w:val="00B667D5"/>
    <w:rsid w:val="00B827BE"/>
    <w:rsid w:val="00B87A9E"/>
    <w:rsid w:val="00BA2D13"/>
    <w:rsid w:val="00BB0E18"/>
    <w:rsid w:val="00BB38C2"/>
    <w:rsid w:val="00BB77A5"/>
    <w:rsid w:val="00BC14DE"/>
    <w:rsid w:val="00BC7243"/>
    <w:rsid w:val="00BD0B5B"/>
    <w:rsid w:val="00BD1720"/>
    <w:rsid w:val="00BD3352"/>
    <w:rsid w:val="00BF752D"/>
    <w:rsid w:val="00C032EA"/>
    <w:rsid w:val="00C158D9"/>
    <w:rsid w:val="00C309C4"/>
    <w:rsid w:val="00C30BCA"/>
    <w:rsid w:val="00C555E0"/>
    <w:rsid w:val="00C65BFD"/>
    <w:rsid w:val="00C6607A"/>
    <w:rsid w:val="00C82F33"/>
    <w:rsid w:val="00C92100"/>
    <w:rsid w:val="00C96595"/>
    <w:rsid w:val="00C9666D"/>
    <w:rsid w:val="00CC19B6"/>
    <w:rsid w:val="00CC725E"/>
    <w:rsid w:val="00CC7451"/>
    <w:rsid w:val="00CD593A"/>
    <w:rsid w:val="00CE057D"/>
    <w:rsid w:val="00CE323F"/>
    <w:rsid w:val="00CE4158"/>
    <w:rsid w:val="00CF44BD"/>
    <w:rsid w:val="00D04EFE"/>
    <w:rsid w:val="00D17A0D"/>
    <w:rsid w:val="00D25B3A"/>
    <w:rsid w:val="00D57C90"/>
    <w:rsid w:val="00D61206"/>
    <w:rsid w:val="00D64B15"/>
    <w:rsid w:val="00D85AEB"/>
    <w:rsid w:val="00D907B4"/>
    <w:rsid w:val="00D96C6C"/>
    <w:rsid w:val="00DC5461"/>
    <w:rsid w:val="00DD1D6E"/>
    <w:rsid w:val="00DE1616"/>
    <w:rsid w:val="00DE6456"/>
    <w:rsid w:val="00E00F58"/>
    <w:rsid w:val="00E0223A"/>
    <w:rsid w:val="00E21F95"/>
    <w:rsid w:val="00E24133"/>
    <w:rsid w:val="00E26E71"/>
    <w:rsid w:val="00E30D96"/>
    <w:rsid w:val="00E45F60"/>
    <w:rsid w:val="00E720E6"/>
    <w:rsid w:val="00E72521"/>
    <w:rsid w:val="00E805CE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47733"/>
    <w:rsid w:val="00F62517"/>
    <w:rsid w:val="00F65DAC"/>
    <w:rsid w:val="00F660E6"/>
    <w:rsid w:val="00F704C6"/>
    <w:rsid w:val="00F77B5E"/>
    <w:rsid w:val="00FB6307"/>
    <w:rsid w:val="00FC2F7F"/>
    <w:rsid w:val="00FC4D14"/>
    <w:rsid w:val="00FD70CF"/>
    <w:rsid w:val="24C60F8A"/>
    <w:rsid w:val="2DC8B07A"/>
    <w:rsid w:val="5C238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paragraph" w:customStyle="1" w:styleId="Default">
    <w:name w:val="Default"/>
    <w:rsid w:val="00C96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77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60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DFA7-EE51-4113-AF33-40E39335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Bęben Magdalena</cp:lastModifiedBy>
  <cp:revision>36</cp:revision>
  <cp:lastPrinted>2017-03-31T13:43:00Z</cp:lastPrinted>
  <dcterms:created xsi:type="dcterms:W3CDTF">2025-11-11T12:39:00Z</dcterms:created>
  <dcterms:modified xsi:type="dcterms:W3CDTF">2026-01-30T13:37:00Z</dcterms:modified>
</cp:coreProperties>
</file>